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95" w:rsidRPr="00AD677B" w:rsidRDefault="00502595" w:rsidP="005025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502595" w:rsidRPr="00AD677B" w:rsidRDefault="00502595" w:rsidP="005025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502595" w:rsidRPr="00AD677B" w:rsidRDefault="00502595" w:rsidP="005025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502595" w:rsidRPr="00AD677B" w:rsidRDefault="00502595" w:rsidP="00502595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595" w:rsidRPr="00AD677B" w:rsidRDefault="00502595" w:rsidP="00502595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502595" w:rsidRPr="00AD677B" w:rsidRDefault="00502595" w:rsidP="00502595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0E0EBD" w:rsidRPr="00AF343A" w:rsidRDefault="000E0EBD" w:rsidP="000E0EBD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УТВЕРЖДАЮ:</w:t>
      </w:r>
    </w:p>
    <w:p w:rsidR="000E0EBD" w:rsidRPr="00AF343A" w:rsidRDefault="000E0EBD" w:rsidP="000E0EBD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Керимуллова</w:t>
      </w:r>
      <w:proofErr w:type="spellEnd"/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0E0EBD" w:rsidRPr="00AF343A" w:rsidRDefault="000E0EBD" w:rsidP="000E0EBD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30</w:t>
      </w: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AF343A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2021</w:t>
      </w:r>
      <w:r w:rsidRPr="00AF343A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г</w:t>
      </w: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502595" w:rsidRPr="00AD677B" w:rsidRDefault="00502595" w:rsidP="00502595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502595" w:rsidRPr="00502595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АНАТОМИЯ</w:t>
      </w:r>
    </w:p>
    <w:p w:rsidR="00502595" w:rsidRPr="00AD677B" w:rsidRDefault="00502595" w:rsidP="005025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0E0EBD" w:rsidRPr="004A31F1" w:rsidRDefault="000E0EBD" w:rsidP="000E0E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A31F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0E0EBD" w:rsidRPr="004A31F1" w:rsidRDefault="000E0EBD" w:rsidP="000E0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502595" w:rsidRPr="00AD677B" w:rsidRDefault="00502595" w:rsidP="00502595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AD677B" w:rsidRDefault="00502595" w:rsidP="00FE4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ОП.0</w:t>
            </w: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2 курс на базе 9 классов</w:t>
            </w:r>
          </w:p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 курс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3,4 семестр на базе 9 классов</w:t>
            </w:r>
          </w:p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1,2 семестр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148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108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40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5025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на базе 9 классов:</w:t>
            </w:r>
          </w:p>
          <w:p w:rsidR="00502595" w:rsidRPr="00502595" w:rsidRDefault="00502595" w:rsidP="005025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3 семестр: зачет</w:t>
            </w:r>
          </w:p>
          <w:p w:rsidR="00502595" w:rsidRPr="00502595" w:rsidRDefault="00502595" w:rsidP="0050259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4 семестр: экзамен</w:t>
            </w:r>
          </w:p>
          <w:p w:rsidR="00502595" w:rsidRPr="00502595" w:rsidRDefault="00502595" w:rsidP="005025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на базе 11 классов:</w:t>
            </w:r>
          </w:p>
          <w:p w:rsidR="00502595" w:rsidRPr="00502595" w:rsidRDefault="00502595" w:rsidP="005025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 семестр: зачет</w:t>
            </w:r>
          </w:p>
          <w:p w:rsidR="00502595" w:rsidRPr="00502595" w:rsidRDefault="00502595" w:rsidP="00502595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2 семестр: 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02595" w:rsidRPr="00502595" w:rsidRDefault="00502595" w:rsidP="0050259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0E0EBD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Ханты-Мансийск-2021</w:t>
      </w:r>
    </w:p>
    <w:p w:rsidR="000E0EBD" w:rsidRPr="000E0EBD" w:rsidRDefault="000E0EBD" w:rsidP="000E0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E0EB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E0EB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49.02.02 Адаптивная физическая культура  (повышенный уровень)</w:t>
      </w:r>
      <w:r w:rsidRPr="000E0EB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E0E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0E0EB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0E0EB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p w:rsidR="00502595" w:rsidRPr="00AD677B" w:rsidRDefault="00502595" w:rsidP="005025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502595" w:rsidRPr="00AD677B" w:rsidRDefault="00502595" w:rsidP="005025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502595" w:rsidRPr="00AD677B" w:rsidRDefault="00502595" w:rsidP="00502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И.В.Панченко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высшей квалификационной категории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:rsidR="00502595" w:rsidRPr="00AD677B" w:rsidRDefault="00502595" w:rsidP="0050259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502595" w:rsidRPr="00AD677B" w:rsidRDefault="00502595" w:rsidP="0050259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502595" w:rsidRPr="00AD677B" w:rsidRDefault="00502595" w:rsidP="0050259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0E0EBD" w:rsidRPr="000E0EBD" w:rsidRDefault="000E0EBD" w:rsidP="000E0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0EB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0E0EB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0E0E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E0EB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E0E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E0EB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2021г.</w:t>
      </w:r>
      <w:r w:rsidRPr="000E0E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0E0EB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0E0EBD" w:rsidRPr="000E0EBD" w:rsidRDefault="000E0EBD" w:rsidP="000E0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0EBD" w:rsidRPr="000E0EBD" w:rsidRDefault="000E0EBD" w:rsidP="000E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0E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К.Е. </w:t>
      </w:r>
      <w:proofErr w:type="spellStart"/>
      <w:r w:rsidRPr="000E0EBD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Pr="000E0EBD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начальник учебно-методического отдела</w:t>
      </w:r>
    </w:p>
    <w:p w:rsidR="000E0EBD" w:rsidRPr="000E0EBD" w:rsidRDefault="000E0EBD" w:rsidP="000E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0EBD" w:rsidRPr="000E0EBD" w:rsidRDefault="000E0EBD" w:rsidP="000E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0EBD" w:rsidRPr="000E0EBD" w:rsidRDefault="000E0EBD" w:rsidP="000E0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0EB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0E0EB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0E0E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E0EB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E0E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E0EB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2021г.</w:t>
      </w:r>
      <w:r w:rsidRPr="000E0E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657-од</w:t>
      </w:r>
    </w:p>
    <w:p w:rsidR="000E0EBD" w:rsidRPr="000E0EBD" w:rsidRDefault="000E0EBD" w:rsidP="000E0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0EBD" w:rsidRPr="000E0EBD" w:rsidRDefault="000E0EBD" w:rsidP="000E0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0E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0E0EB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proofErr w:type="spellStart"/>
      <w:r w:rsidRPr="000E0EBD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0E0E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0E0EBD" w:rsidRPr="000E0EBD" w:rsidRDefault="000E0EBD" w:rsidP="000E0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E0EB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0E0EBD" w:rsidRPr="000E0EBD" w:rsidRDefault="000E0EBD" w:rsidP="000E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0E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директор. </w:t>
      </w:r>
    </w:p>
    <w:p w:rsidR="000E0EBD" w:rsidRPr="000E0EBD" w:rsidRDefault="000E0EBD" w:rsidP="000E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595" w:rsidRPr="00AD677B" w:rsidRDefault="00502595" w:rsidP="00502595"/>
    <w:p w:rsidR="00502595" w:rsidRPr="00AD677B" w:rsidRDefault="00502595" w:rsidP="00502595"/>
    <w:p w:rsidR="00502595" w:rsidRPr="00AD677B" w:rsidRDefault="00502595" w:rsidP="00502595"/>
    <w:p w:rsidR="00502595" w:rsidRPr="00AD677B" w:rsidRDefault="00502595" w:rsidP="00502595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502595" w:rsidRPr="00AD677B" w:rsidRDefault="00502595" w:rsidP="00502595">
      <w:pPr>
        <w:shd w:val="clear" w:color="auto" w:fill="FFFFFF"/>
        <w:jc w:val="center"/>
        <w:rPr>
          <w:b/>
        </w:rPr>
      </w:pPr>
    </w:p>
    <w:p w:rsidR="00502595" w:rsidRPr="00AD677B" w:rsidRDefault="00502595" w:rsidP="00502595">
      <w:pPr>
        <w:shd w:val="clear" w:color="auto" w:fill="FFFFFF"/>
        <w:jc w:val="center"/>
        <w:rPr>
          <w:b/>
          <w:sz w:val="28"/>
          <w:szCs w:val="28"/>
        </w:rPr>
      </w:pPr>
    </w:p>
    <w:p w:rsidR="00502595" w:rsidRPr="00AD677B" w:rsidRDefault="00502595" w:rsidP="00502595">
      <w:pPr>
        <w:shd w:val="clear" w:color="auto" w:fill="FFFFFF"/>
        <w:jc w:val="center"/>
        <w:rPr>
          <w:b/>
          <w:sz w:val="28"/>
          <w:szCs w:val="28"/>
        </w:rPr>
      </w:pPr>
    </w:p>
    <w:p w:rsidR="00502595" w:rsidRPr="00AD677B" w:rsidRDefault="00502595" w:rsidP="00502595">
      <w:pPr>
        <w:shd w:val="clear" w:color="auto" w:fill="FFFFFF"/>
        <w:jc w:val="center"/>
        <w:rPr>
          <w:b/>
          <w:sz w:val="28"/>
          <w:szCs w:val="28"/>
        </w:rPr>
      </w:pPr>
    </w:p>
    <w:p w:rsidR="00502595" w:rsidRPr="00AD677B" w:rsidRDefault="00502595" w:rsidP="00502595">
      <w:pPr>
        <w:shd w:val="clear" w:color="auto" w:fill="FFFFFF"/>
        <w:jc w:val="center"/>
        <w:rPr>
          <w:b/>
          <w:sz w:val="28"/>
          <w:szCs w:val="28"/>
        </w:rPr>
      </w:pPr>
    </w:p>
    <w:p w:rsidR="00502595" w:rsidRDefault="00502595" w:rsidP="005025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2595" w:rsidRPr="00E263A0" w:rsidRDefault="00502595" w:rsidP="00D23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02595" w:rsidRPr="00C071CA" w:rsidRDefault="00502595" w:rsidP="005025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502595" w:rsidRPr="00C071CA" w:rsidRDefault="00502595" w:rsidP="0050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02595" w:rsidRPr="00C071CA" w:rsidTr="00FE45C4">
        <w:tc>
          <w:tcPr>
            <w:tcW w:w="7668" w:type="dxa"/>
            <w:shd w:val="clear" w:color="auto" w:fill="auto"/>
          </w:tcPr>
          <w:p w:rsidR="00502595" w:rsidRPr="00C071CA" w:rsidRDefault="00502595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2595" w:rsidRPr="00C071CA" w:rsidRDefault="0050259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02595" w:rsidRPr="00C071CA" w:rsidTr="00FE45C4">
        <w:tc>
          <w:tcPr>
            <w:tcW w:w="7668" w:type="dxa"/>
            <w:shd w:val="clear" w:color="auto" w:fill="auto"/>
          </w:tcPr>
          <w:p w:rsidR="00502595" w:rsidRPr="00C071CA" w:rsidRDefault="00502595" w:rsidP="00502595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502595" w:rsidRPr="00C071CA" w:rsidRDefault="00502595" w:rsidP="00FE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502595" w:rsidRPr="00C071CA" w:rsidRDefault="0050259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02595" w:rsidRPr="00C071CA" w:rsidTr="00FE45C4">
        <w:tc>
          <w:tcPr>
            <w:tcW w:w="7668" w:type="dxa"/>
            <w:shd w:val="clear" w:color="auto" w:fill="auto"/>
          </w:tcPr>
          <w:p w:rsidR="00502595" w:rsidRPr="00C071CA" w:rsidRDefault="00502595" w:rsidP="00502595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502595" w:rsidRPr="00C071CA" w:rsidRDefault="00502595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2595" w:rsidRPr="00C071CA" w:rsidRDefault="0050259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02595" w:rsidRPr="00C071CA" w:rsidTr="00FE45C4">
        <w:trPr>
          <w:trHeight w:val="670"/>
        </w:trPr>
        <w:tc>
          <w:tcPr>
            <w:tcW w:w="7668" w:type="dxa"/>
            <w:shd w:val="clear" w:color="auto" w:fill="auto"/>
          </w:tcPr>
          <w:p w:rsidR="00502595" w:rsidRPr="00C071CA" w:rsidRDefault="00502595" w:rsidP="00502595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502595" w:rsidRPr="00C071CA" w:rsidRDefault="00502595" w:rsidP="00FE45C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2595" w:rsidRPr="00C071CA" w:rsidRDefault="0050259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502595" w:rsidRPr="00C071CA" w:rsidTr="00FE45C4">
        <w:tc>
          <w:tcPr>
            <w:tcW w:w="7668" w:type="dxa"/>
            <w:shd w:val="clear" w:color="auto" w:fill="auto"/>
          </w:tcPr>
          <w:p w:rsidR="00502595" w:rsidRPr="00C071CA" w:rsidRDefault="00502595" w:rsidP="00502595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02595" w:rsidRPr="00C071CA" w:rsidRDefault="00502595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2595" w:rsidRPr="00C071CA" w:rsidRDefault="0050259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502595" w:rsidRPr="00C071CA" w:rsidRDefault="00502595" w:rsidP="0050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502595" w:rsidRDefault="00502595" w:rsidP="00502595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2595" w:rsidRDefault="00502595" w:rsidP="00502595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2595" w:rsidRDefault="00502595" w:rsidP="00502595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064E3" w:rsidRDefault="003064E3" w:rsidP="00903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0361C" w:rsidRDefault="0090361C" w:rsidP="009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90361C" w:rsidRPr="00D23EE1" w:rsidRDefault="0090361C" w:rsidP="00D23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D23EE1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90361C" w:rsidRDefault="0090361C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EE1">
        <w:rPr>
          <w:rFonts w:ascii="Times New Roman" w:hAnsi="Times New Roman" w:cs="Times New Roman"/>
          <w:b/>
          <w:sz w:val="28"/>
          <w:szCs w:val="28"/>
        </w:rPr>
        <w:t xml:space="preserve"> Анатомия</w:t>
      </w:r>
    </w:p>
    <w:p w:rsidR="00D23EE1" w:rsidRPr="00D23EE1" w:rsidRDefault="00D23EE1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61C" w:rsidRPr="00D23EE1" w:rsidRDefault="0090361C" w:rsidP="00D23EE1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EE1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D23EE1" w:rsidRDefault="000E0EBD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0"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EBD">
        <w:rPr>
          <w:rFonts w:ascii="Times New Roman" w:hAnsi="Times New Roman" w:cs="Times New Roman"/>
          <w:sz w:val="28"/>
          <w:szCs w:val="28"/>
        </w:rPr>
        <w:t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</w:t>
      </w:r>
    </w:p>
    <w:p w:rsidR="000E0EBD" w:rsidRPr="00D23EE1" w:rsidRDefault="000E0EBD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0"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1C" w:rsidRPr="00D23EE1" w:rsidRDefault="0090361C" w:rsidP="00D23EE1">
      <w:pPr>
        <w:pStyle w:val="a7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EE1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D23EE1">
        <w:rPr>
          <w:rFonts w:ascii="Times New Roman" w:hAnsi="Times New Roman" w:cs="Times New Roman"/>
          <w:sz w:val="28"/>
          <w:szCs w:val="28"/>
        </w:rPr>
        <w:t xml:space="preserve">курс  «Анатомия» изучается в рамках  цикла общепрофессиональных </w:t>
      </w:r>
      <w:r w:rsidR="00D23EE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</w:p>
    <w:p w:rsidR="00D23EE1" w:rsidRPr="00D23EE1" w:rsidRDefault="00D23EE1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1C" w:rsidRPr="00D23EE1" w:rsidRDefault="0090361C" w:rsidP="00D23EE1">
      <w:pPr>
        <w:pStyle w:val="a7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EE1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23EE1" w:rsidRPr="00D23EE1" w:rsidRDefault="00D23EE1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61C" w:rsidRDefault="0090361C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EE1">
        <w:rPr>
          <w:rFonts w:ascii="Times New Roman" w:hAnsi="Times New Roman" w:cs="Times New Roman"/>
          <w:b/>
          <w:sz w:val="28"/>
          <w:szCs w:val="28"/>
        </w:rPr>
        <w:t xml:space="preserve">Коды формируемых компетенций – ОК 1 - 11 ОК 13 ПК 1.1 - 1.5 ПК 1.6 ПК 2.1 ПК 3.3 ПК 3.5 </w:t>
      </w:r>
    </w:p>
    <w:p w:rsidR="00D23EE1" w:rsidRPr="00D23EE1" w:rsidRDefault="00D23EE1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1C" w:rsidRPr="00D23EE1" w:rsidRDefault="00D23EE1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61C" w:rsidRPr="00D23EE1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90361C" w:rsidRPr="00D23EE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0361C" w:rsidRPr="00D23EE1" w:rsidRDefault="0090361C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EE1">
        <w:rPr>
          <w:rFonts w:ascii="Times New Roman" w:hAnsi="Times New Roman"/>
          <w:sz w:val="28"/>
          <w:szCs w:val="28"/>
        </w:rPr>
        <w:t xml:space="preserve">определять топографическое расположение и строение органов и частей тела; определять возрастные особенности строения организма человека; применять знания по анатомии в профессиональной деятельности; определять антропометрические показатели, оценивать их с учетом возраста и пола обучающихся, отслеживать динамику изменений; отслеживать динамику изменений конституциональных особенностей организма в процессе занятий физической культурой и спортом; </w:t>
      </w:r>
    </w:p>
    <w:p w:rsidR="0090361C" w:rsidRPr="00D23EE1" w:rsidRDefault="0090361C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61C" w:rsidRPr="00D23EE1" w:rsidRDefault="00D23EE1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61C" w:rsidRPr="00D23EE1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90361C" w:rsidRPr="00D23EE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0361C" w:rsidRPr="00D23EE1" w:rsidRDefault="0090361C" w:rsidP="00D23E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3EE1">
        <w:rPr>
          <w:rFonts w:ascii="Times New Roman" w:hAnsi="Times New Roman" w:cs="Times New Roman"/>
          <w:sz w:val="28"/>
          <w:szCs w:val="28"/>
        </w:rPr>
        <w:t>основные положения и терминологию анатомии, цитологии, гистологии, эмбриологии  человека; строение и функции систем и аппаратов органов здорового человека, основные закономерности роста и развития организма человека; возрастную морфологию, анатомо-физиологические особенности детей, подростков и молодежи; анатомо-морфологические механизмы адаптации к физическим нагрузкам; динамическую и функциональную анатомию систем обеспечения и регуляции движения; способы коррекции функциональных нарушений у детей и подростков;</w:t>
      </w:r>
      <w:proofErr w:type="gramEnd"/>
    </w:p>
    <w:p w:rsidR="0090361C" w:rsidRPr="00D23EE1" w:rsidRDefault="0090361C" w:rsidP="00D23E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61C" w:rsidRPr="00D23EE1" w:rsidRDefault="0090361C" w:rsidP="00D23EE1">
      <w:pPr>
        <w:spacing w:after="0"/>
        <w:rPr>
          <w:rFonts w:ascii="Times New Roman" w:hAnsi="Times New Roman"/>
          <w:sz w:val="28"/>
          <w:szCs w:val="28"/>
        </w:rPr>
      </w:pPr>
      <w:r w:rsidRPr="00D23EE1">
        <w:rPr>
          <w:rFonts w:ascii="Times New Roman" w:hAnsi="Times New Roman" w:cs="Times New Roman"/>
          <w:b/>
          <w:sz w:val="28"/>
          <w:szCs w:val="28"/>
        </w:rPr>
        <w:lastRenderedPageBreak/>
        <w:t>1.4. Рекомендуемое количество часов на освоение программы учебной дисциплины:</w:t>
      </w:r>
    </w:p>
    <w:p w:rsidR="0090361C" w:rsidRPr="00D23EE1" w:rsidRDefault="0090361C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EE1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 </w:t>
      </w:r>
      <w:proofErr w:type="gramStart"/>
      <w:r w:rsidRPr="00D23EE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23EE1">
        <w:rPr>
          <w:rFonts w:ascii="Times New Roman" w:hAnsi="Times New Roman" w:cs="Times New Roman"/>
          <w:sz w:val="28"/>
          <w:szCs w:val="28"/>
        </w:rPr>
        <w:t xml:space="preserve"> </w:t>
      </w:r>
      <w:r w:rsidR="00D23EE1">
        <w:rPr>
          <w:rFonts w:ascii="Times New Roman" w:hAnsi="Times New Roman" w:cs="Times New Roman"/>
          <w:sz w:val="28"/>
          <w:szCs w:val="28"/>
        </w:rPr>
        <w:t>-</w:t>
      </w:r>
      <w:r w:rsidRPr="00D23EE1">
        <w:rPr>
          <w:rFonts w:ascii="Times New Roman" w:hAnsi="Times New Roman" w:cs="Times New Roman"/>
          <w:sz w:val="28"/>
          <w:szCs w:val="28"/>
        </w:rPr>
        <w:t xml:space="preserve"> 148  часов, в том числе:</w:t>
      </w:r>
    </w:p>
    <w:p w:rsidR="0090361C" w:rsidRPr="00D23EE1" w:rsidRDefault="0090361C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EE1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23EE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23EE1">
        <w:rPr>
          <w:rFonts w:ascii="Times New Roman" w:hAnsi="Times New Roman" w:cs="Times New Roman"/>
          <w:sz w:val="28"/>
          <w:szCs w:val="28"/>
        </w:rPr>
        <w:t xml:space="preserve"> </w:t>
      </w:r>
      <w:r w:rsidR="00D23EE1">
        <w:rPr>
          <w:rFonts w:ascii="Times New Roman" w:hAnsi="Times New Roman" w:cs="Times New Roman"/>
          <w:sz w:val="28"/>
          <w:szCs w:val="28"/>
        </w:rPr>
        <w:t>-</w:t>
      </w:r>
      <w:r w:rsidRPr="00D23EE1">
        <w:rPr>
          <w:rFonts w:ascii="Times New Roman" w:hAnsi="Times New Roman" w:cs="Times New Roman"/>
          <w:sz w:val="28"/>
          <w:szCs w:val="28"/>
        </w:rPr>
        <w:t xml:space="preserve"> 108 часов;</w:t>
      </w:r>
    </w:p>
    <w:p w:rsidR="0090361C" w:rsidRPr="00D23EE1" w:rsidRDefault="0090361C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3EE1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23EE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23EE1">
        <w:rPr>
          <w:rFonts w:ascii="Times New Roman" w:hAnsi="Times New Roman" w:cs="Times New Roman"/>
          <w:sz w:val="28"/>
          <w:szCs w:val="28"/>
        </w:rPr>
        <w:t xml:space="preserve"> </w:t>
      </w:r>
      <w:r w:rsidR="00D23EE1">
        <w:rPr>
          <w:rFonts w:ascii="Times New Roman" w:hAnsi="Times New Roman" w:cs="Times New Roman"/>
          <w:sz w:val="28"/>
          <w:szCs w:val="28"/>
        </w:rPr>
        <w:t>-</w:t>
      </w:r>
      <w:r w:rsidRPr="00D23EE1">
        <w:rPr>
          <w:rFonts w:ascii="Times New Roman" w:hAnsi="Times New Roman" w:cs="Times New Roman"/>
          <w:sz w:val="28"/>
          <w:szCs w:val="28"/>
        </w:rPr>
        <w:t xml:space="preserve"> 40 часов.</w:t>
      </w:r>
    </w:p>
    <w:p w:rsidR="0090361C" w:rsidRDefault="0090361C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90361C" w:rsidRPr="00D23EE1" w:rsidRDefault="0090361C" w:rsidP="009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EE1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90361C" w:rsidRPr="00D23EE1" w:rsidRDefault="0090361C" w:rsidP="009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3EE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0361C" w:rsidRPr="00D23EE1" w:rsidTr="0068391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0361C" w:rsidRPr="00D23EE1" w:rsidTr="0068391B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148</w:t>
            </w:r>
          </w:p>
        </w:tc>
      </w:tr>
      <w:tr w:rsidR="0090361C" w:rsidRPr="00D23EE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108</w:t>
            </w:r>
          </w:p>
        </w:tc>
      </w:tr>
      <w:tr w:rsidR="0090361C" w:rsidRPr="00D23EE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0361C" w:rsidRPr="00D23EE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sz w:val="28"/>
                <w:szCs w:val="28"/>
              </w:rPr>
              <w:t xml:space="preserve">     лекционных занятий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90361C" w:rsidRPr="00D23EE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66</w:t>
            </w:r>
          </w:p>
        </w:tc>
      </w:tr>
      <w:tr w:rsidR="0090361C" w:rsidRPr="00D23EE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sz w:val="28"/>
                <w:szCs w:val="28"/>
              </w:rPr>
              <w:t xml:space="preserve">     зачет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90361C" w:rsidRPr="00D23EE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90361C" w:rsidRPr="00D23EE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0361C" w:rsidRPr="00D23EE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90361C" w:rsidRPr="00D23EE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sz w:val="28"/>
                <w:szCs w:val="28"/>
              </w:rPr>
              <w:t xml:space="preserve">        Подготовка  реферата (учебной работы)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90361C" w:rsidRPr="00D23EE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sz w:val="28"/>
                <w:szCs w:val="28"/>
              </w:rPr>
              <w:t xml:space="preserve">        Подготовка к зачету, экзамену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90361C" w:rsidRPr="00D23EE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sz w:val="28"/>
                <w:szCs w:val="28"/>
              </w:rPr>
              <w:t xml:space="preserve">        Подготовка контрольной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90361C" w:rsidRPr="00D23EE1" w:rsidTr="0068391B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tabs>
                <w:tab w:val="left" w:pos="792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     </w:t>
            </w: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  <w:t>экзамен</w:t>
            </w:r>
          </w:p>
        </w:tc>
      </w:tr>
    </w:tbl>
    <w:p w:rsidR="0090361C" w:rsidRDefault="0090361C" w:rsidP="009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0361C" w:rsidRDefault="0090361C" w:rsidP="009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90361C" w:rsidRDefault="0090361C" w:rsidP="0090361C">
      <w:pPr>
        <w:spacing w:after="0"/>
        <w:rPr>
          <w:rFonts w:ascii="Times New Roman" w:hAnsi="Times New Roman" w:cs="Times New Roman"/>
          <w:sz w:val="24"/>
          <w:szCs w:val="24"/>
        </w:rPr>
        <w:sectPr w:rsidR="0090361C">
          <w:pgSz w:w="11906" w:h="16838"/>
          <w:pgMar w:top="1134" w:right="850" w:bottom="1134" w:left="1701" w:header="708" w:footer="708" w:gutter="0"/>
          <w:cols w:space="720"/>
        </w:sectPr>
      </w:pPr>
    </w:p>
    <w:p w:rsidR="0090361C" w:rsidRPr="00D23EE1" w:rsidRDefault="0090361C" w:rsidP="009036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2.2.Тематический план и содержание учебной дисциплины</w:t>
      </w:r>
      <w:r w:rsidRPr="00D23EE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«</w:t>
      </w: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 xml:space="preserve">Анатомия»  </w:t>
      </w:r>
    </w:p>
    <w:p w:rsidR="0090361C" w:rsidRPr="00D23EE1" w:rsidRDefault="0090361C" w:rsidP="009036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>2курс  (на базе 9 классов), 3-4 семестр, 1курс (на базе 11 классов), 1-2 семестр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145"/>
        <w:gridCol w:w="7063"/>
        <w:gridCol w:w="957"/>
        <w:gridCol w:w="3827"/>
      </w:tblGrid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 усвоения</w:t>
            </w:r>
          </w:p>
        </w:tc>
      </w:tr>
      <w:tr w:rsidR="0090361C" w:rsidTr="00D23EE1">
        <w:tc>
          <w:tcPr>
            <w:tcW w:w="10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Введение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  <w:r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анатомию человека. История предмета.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анатомии в системе биологических наук. Исторические этапы развития анатомии, как науки. Виды анатомии. Методы изучения в анатомии. Значение анатомии для специалистов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 культуры и спорта</w:t>
            </w:r>
            <w:r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697438">
              <w:rPr>
                <w:rFonts w:ascii="Times New Roman" w:hAnsi="Times New Roman" w:cs="Times New Roman"/>
                <w:sz w:val="24"/>
                <w:szCs w:val="24"/>
              </w:rPr>
              <w:t>Возрастная периодизация. Понятие об организме, органах, тканях, клетке.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F246BB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BB"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природе. Возрастная периодизация. Понятие об организме. Виды тканей. Строение клетки.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F246BB">
              <w:rPr>
                <w:rFonts w:ascii="Times New Roman" w:hAnsi="Times New Roman" w:cs="Times New Roman"/>
                <w:b/>
                <w:sz w:val="24"/>
                <w:szCs w:val="24"/>
              </w:rPr>
              <w:t>Опорно-двигательный аппарат.  Анатомия костной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 w:rsidRPr="00F246BB">
              <w:rPr>
                <w:rFonts w:ascii="Times New Roman" w:hAnsi="Times New Roman" w:cs="Times New Roman"/>
                <w:sz w:val="24"/>
                <w:szCs w:val="24"/>
              </w:rPr>
              <w:t>Анатомия костной системы. Классификация костей. Кость как орган.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BB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строении и функции скелета. Структурно-функциональная единица костной ткани. Строение кости как органа. Классификация костей. Развитие и рост костей.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  <w:r w:rsidRPr="00476A9C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5B72C4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костной системы. Классификация костей. Отделы позвоночного столба. Строение позвонков.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B72C4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2427E6" w:rsidRPr="002427E6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Pr="005B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2C4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ребер, грудины и  костей свободной верхней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B72C4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7E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Pr="005B72C4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тазовой кости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5B72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костей свободной нижней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  <w:r w:rsidRPr="00F246BB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черепа. Возрастные и половые особенности.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BB">
              <w:rPr>
                <w:rFonts w:ascii="Times New Roman" w:hAnsi="Times New Roman" w:cs="Times New Roman"/>
                <w:bCs/>
                <w:sz w:val="24"/>
                <w:szCs w:val="24"/>
              </w:rPr>
              <w:t>Отделы черепа. Строение костей черепа, их особенности. Размеры черепа, возрастные и половые особенности.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№4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</w:t>
            </w:r>
            <w:r w:rsidR="0090361C" w:rsidRPr="005B72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костей  черепа.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B72C4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Учебная работа «Антропометрия»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68391B"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Система соединений костей. </w:t>
            </w: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  <w:r w:rsidRPr="00376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соединений костей. </w:t>
            </w:r>
            <w:r w:rsidRPr="00376A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Классификация соединений. Строение сустава.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Классификация соединений костей. Непрерывные соединения и их характеристика. Строение суставов. Классификация суставов. </w:t>
            </w:r>
            <w:r w:rsidRPr="0037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Плоскости, оси и движения вокруг осей.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Ознакомительный, 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</w:t>
            </w:r>
            <w:r w:rsidRPr="005B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61C" w:rsidRPr="00376A56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Соединения позвонков, костей черепа. Позвоночник и череп как целое.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61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ельная работа. Движения корпуса</w:t>
            </w:r>
            <w:r w:rsidRPr="0007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376A56">
              <w:rPr>
                <w:rFonts w:ascii="Times New Roman" w:hAnsi="Times New Roman" w:cs="Times New Roman"/>
                <w:sz w:val="24"/>
                <w:szCs w:val="24"/>
              </w:rPr>
              <w:t>Соединение ребер, грудины и  костей свободной верхней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1E0E30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376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Соединение костей </w:t>
            </w:r>
            <w:proofErr w:type="spellStart"/>
            <w:r w:rsidR="0090361C" w:rsidRPr="00376A56">
              <w:rPr>
                <w:rFonts w:ascii="Times New Roman" w:hAnsi="Times New Roman" w:cs="Times New Roman"/>
                <w:bCs/>
                <w:sz w:val="24"/>
                <w:szCs w:val="24"/>
              </w:rPr>
              <w:t>таза</w:t>
            </w:r>
            <w:proofErr w:type="gramStart"/>
            <w:r w:rsidR="0090361C" w:rsidRPr="00376A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0361C"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90361C"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>оединение</w:t>
            </w:r>
            <w:proofErr w:type="spellEnd"/>
            <w:r w:rsidR="0090361C"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костей свободной нижней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Движения конечностей.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Анатомия мышечной системы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61C" w:rsidRDefault="0090361C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4.1.</w:t>
            </w:r>
            <w:r w:rsidRPr="002E5B01">
              <w:rPr>
                <w:rFonts w:ascii="Times New Roman" w:hAnsi="Times New Roman" w:cs="Times New Roman"/>
                <w:sz w:val="24"/>
                <w:szCs w:val="24"/>
              </w:rPr>
              <w:t>Анатомия мышечной системы. Классификация мышц.  Мышца как орган. Вспомогательный аппарат мышц.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мышечной ткани. Виды мышечной ткани. Механизм сокращения мышечного волокна. Классификация мышц. Подъёмная сила мышц и факторы её определяющие. Виды работы мышц. Вспомогательный аппарат мышц.  </w:t>
            </w:r>
            <w:proofErr w:type="spellStart"/>
            <w:r w:rsidRPr="002E5B01">
              <w:rPr>
                <w:rFonts w:ascii="Times New Roman" w:hAnsi="Times New Roman" w:cs="Times New Roman"/>
                <w:bCs/>
                <w:sz w:val="24"/>
                <w:szCs w:val="24"/>
              </w:rPr>
              <w:t>Рычаговый</w:t>
            </w:r>
            <w:proofErr w:type="spellEnd"/>
            <w:r w:rsidRPr="002E5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принцип работы.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Ознакомительный, 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2E5B01" w:rsidRDefault="001E0E30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№7 </w:t>
            </w:r>
            <w:r w:rsidR="0090361C" w:rsidRPr="002E5B01">
              <w:rPr>
                <w:rFonts w:ascii="Times New Roman" w:hAnsi="Times New Roman" w:cs="Times New Roman"/>
                <w:bCs/>
                <w:sz w:val="24"/>
                <w:szCs w:val="24"/>
              </w:rPr>
              <w:t>Мышцы туловища. Мышцы спины. Мышцы живота и груди. Слабые места передней брюшной стенки. Мышцы вдоха и выдоха.</w:t>
            </w:r>
            <w:r w:rsidR="0090361C" w:rsidRPr="0061698C">
              <w:rPr>
                <w:rFonts w:ascii="Times New Roman" w:hAnsi="Times New Roman" w:cs="Times New Roman"/>
                <w:bCs/>
                <w:sz w:val="24"/>
                <w:szCs w:val="24"/>
              </w:rPr>
              <w:t>Мышцы головы и шеи.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1698C" w:rsidRDefault="002427E6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61698C">
              <w:rPr>
                <w:rFonts w:ascii="Times New Roman" w:hAnsi="Times New Roman" w:cs="Times New Roman"/>
                <w:sz w:val="24"/>
                <w:szCs w:val="24"/>
              </w:rPr>
              <w:t>Мышцы плечевого пояса.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D24542" w:rsidRDefault="002427E6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1E0E30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61698C">
              <w:rPr>
                <w:rFonts w:ascii="Times New Roman" w:hAnsi="Times New Roman" w:cs="Times New Roman"/>
                <w:sz w:val="24"/>
                <w:szCs w:val="24"/>
              </w:rPr>
              <w:t>Мышцы свободной верхней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D24542" w:rsidRDefault="002427E6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1E0E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90361C" w:rsidRPr="0061698C">
              <w:rPr>
                <w:rFonts w:ascii="Times New Roman" w:hAnsi="Times New Roman" w:cs="Times New Roman"/>
                <w:sz w:val="24"/>
                <w:szCs w:val="24"/>
              </w:rPr>
              <w:t>Мышцы таза и свободной нижней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30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D24542" w:rsidRDefault="0090361C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00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Антагонизм и синергизм в работе мышц.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4.2</w:t>
            </w:r>
            <w:r w:rsidRPr="00D24542">
              <w:rPr>
                <w:rFonts w:ascii="Times New Roman" w:hAnsi="Times New Roman" w:cs="Times New Roman"/>
                <w:sz w:val="24"/>
                <w:szCs w:val="24"/>
              </w:rPr>
              <w:t>. Представление о динамической анатомии. Анатомический анализ положения и движения тела спортсменов.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D24542" w:rsidRDefault="0090361C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4542">
              <w:rPr>
                <w:rFonts w:ascii="Times New Roman" w:hAnsi="Times New Roman" w:cs="Times New Roman"/>
                <w:sz w:val="24"/>
                <w:szCs w:val="24"/>
              </w:rPr>
              <w:t>Задачи и значение динамической анатомии. Понятие о площади опоры и общем центре тяжести тела человека. Виды равновесия. Степень устойчивости, углы устойчивости. Внешние и внутренние силы, действующие на тело спортсмена. Ориентация тела в пространстве, поза, отношение к опоре. Анатомический анализ положения и движения тела спортсменов.Анатомический анализ положения стоя. Виды движений тела. Анатомический анализ ходьбы.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Tr="00D23EE1">
        <w:trPr>
          <w:trHeight w:val="737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1E0E30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90361C"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Анатомический анализ положения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движения </w:t>
            </w:r>
            <w:r w:rsidR="0090361C"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>тела спортсмена.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737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0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работа «</w:t>
            </w:r>
            <w:r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Анатомический анализ положения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движения </w:t>
            </w:r>
            <w:r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>тела спортсмена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профилю занятия спортом».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Зачетное занятие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учебных работ и рефератов.</w:t>
            </w:r>
            <w:r w:rsidR="00242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ЗАЧЕТ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1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Pr="009E3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Анатомия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внутренних органов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9E310E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0E">
              <w:rPr>
                <w:rFonts w:ascii="Times New Roman" w:hAnsi="Times New Roman" w:cs="Times New Roman"/>
                <w:sz w:val="24"/>
                <w:szCs w:val="24"/>
              </w:rPr>
              <w:t>Тема 5.1.Учение о внутренних органах и пищеварительная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0E">
              <w:rPr>
                <w:rFonts w:ascii="Times New Roman" w:hAnsi="Times New Roman" w:cs="Times New Roman"/>
                <w:sz w:val="24"/>
                <w:szCs w:val="24"/>
              </w:rPr>
              <w:t xml:space="preserve">        система.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1E0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характеристика и функциональное значение внутренних органов. Общий план строения стенок полых органов: слизистой, мышечной и серозной оболочек.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1E0E30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Pr="009E310E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Pr="005748ED" w:rsidRDefault="001E0E3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паренхиматозных органов. Общее представление о пищеварительной системе, её отделы. Строение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функции органов пищеварения.</w:t>
            </w:r>
            <w:r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Листки брюшины и их производные.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Pr="00E507F9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427E6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AA2AA0"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Общее представление о пищеварительной системе, её отделы. </w:t>
            </w:r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органов полости рта.</w:t>
            </w:r>
            <w:r w:rsidR="0090361C"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глотки, </w:t>
            </w:r>
            <w:r w:rsidR="0090361C"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пищевода и желудка.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2634FE" w:rsidRDefault="0090361C" w:rsidP="006839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427E6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AA2AA0"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тонкого и толстого кишечника.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печени и поджелудочной железы.</w:t>
            </w:r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Листки брюшины и их производные.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7A1BB9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Топография органов брюшной полости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5.2</w:t>
            </w:r>
            <w:r w:rsidRPr="007A1BB9">
              <w:rPr>
                <w:rFonts w:ascii="Times New Roman" w:hAnsi="Times New Roman" w:cs="Times New Roman"/>
                <w:sz w:val="24"/>
                <w:szCs w:val="24"/>
              </w:rPr>
              <w:t>.Анатомия дыхательной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дыхательной системы, её отделы. Строение полости носа. Строение гортани, трахеи и бронхов, лёгких. Структурно-функциональная единица лёгких (</w:t>
            </w:r>
            <w:proofErr w:type="spellStart"/>
            <w:r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ацинус</w:t>
            </w:r>
            <w:proofErr w:type="spellEnd"/>
            <w:r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), его отделы. Грудная полость и плевральная полость.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занятие№13</w:t>
            </w:r>
            <w:r w:rsidR="0090361C"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дыхательной системы.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C91DE7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Топография органов  грудной полости.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5.3</w:t>
            </w:r>
            <w:r w:rsidRPr="007A1BB9">
              <w:rPr>
                <w:rFonts w:ascii="Times New Roman" w:hAnsi="Times New Roman" w:cs="Times New Roman"/>
                <w:sz w:val="24"/>
                <w:szCs w:val="24"/>
              </w:rPr>
              <w:t xml:space="preserve">. Анатомия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мочевой системы</w:t>
            </w:r>
            <w:r w:rsidRPr="007A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мочевой системы. Строение почек. Строение нефрона, механизм образования мочи. Строение мочеточников, мочевого пузыря и мочеиспускательного канала.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занятие№14</w:t>
            </w:r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.Строение </w:t>
            </w:r>
            <w:r w:rsidR="0090361C" w:rsidRPr="000F3DA1">
              <w:rPr>
                <w:rFonts w:ascii="Times New Roman" w:hAnsi="Times New Roman" w:cs="Times New Roman"/>
                <w:bCs/>
                <w:sz w:val="24"/>
                <w:szCs w:val="24"/>
              </w:rPr>
              <w:t>мочевой системы.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5.4</w:t>
            </w:r>
            <w:r w:rsidRPr="000F3DA1">
              <w:rPr>
                <w:rFonts w:ascii="Times New Roman" w:hAnsi="Times New Roman" w:cs="Times New Roman"/>
                <w:sz w:val="24"/>
                <w:szCs w:val="24"/>
              </w:rPr>
              <w:t xml:space="preserve">. Анатомия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половой </w:t>
            </w:r>
            <w:r w:rsidRPr="000F3DA1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7A1BB9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функции наружных и внутренних </w:t>
            </w:r>
            <w:r w:rsidRPr="000F3DA1">
              <w:rPr>
                <w:rFonts w:ascii="Times New Roman" w:hAnsi="Times New Roman" w:cs="Times New Roman"/>
                <w:bCs/>
                <w:sz w:val="24"/>
                <w:szCs w:val="24"/>
              </w:rPr>
              <w:t>половых органов.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7A1BB9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занятие№15 </w:t>
            </w:r>
            <w:r w:rsidR="0090361C" w:rsidRPr="000F3DA1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половых органов.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0F3DA1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Топография органов  забрюшинного пространства и таза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5.5</w:t>
            </w:r>
            <w:r w:rsidRPr="00776AFB">
              <w:rPr>
                <w:rFonts w:ascii="Times New Roman" w:hAnsi="Times New Roman" w:cs="Times New Roman"/>
                <w:sz w:val="24"/>
                <w:szCs w:val="24"/>
              </w:rPr>
              <w:t xml:space="preserve">.Анатомия </w:t>
            </w:r>
            <w:proofErr w:type="gramStart"/>
            <w:r w:rsidRPr="00776AFB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776AFB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Артериальная система.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обзор и функциональное значение </w:t>
            </w:r>
            <w:proofErr w:type="gramStart"/>
            <w:r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сердечно-сосудистой</w:t>
            </w:r>
            <w:proofErr w:type="gramEnd"/>
            <w:r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системы. Круги кровообращения. Строение и функции сердца. Классификация сосудов и строение их стенок. Строение артериальной  системы. Понятие об анастомозах и коллатеральном кровообращении.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занятие№16 </w:t>
            </w:r>
            <w:r w:rsidR="0090361C"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сердца.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C91DE7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Строение проводящей системы сердца.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занятие№17 </w:t>
            </w:r>
            <w:r w:rsidR="0090361C"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Артериальная система. Ветви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восходящей и дуги </w:t>
            </w:r>
            <w:r w:rsidR="0090361C"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аорты.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занятие№18 </w:t>
            </w:r>
            <w:r w:rsidR="0090361C"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Ветви грудной и брюшной аорты.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занятие№19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0361C"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Артерии малого таза и свободной нижней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5.6</w:t>
            </w:r>
            <w:r w:rsidRPr="00776AFB">
              <w:rPr>
                <w:rFonts w:ascii="Times New Roman" w:hAnsi="Times New Roman" w:cs="Times New Roman"/>
                <w:sz w:val="24"/>
                <w:szCs w:val="24"/>
              </w:rPr>
              <w:t>.Анатомия венозной и лимфатической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занятие№20 </w:t>
            </w:r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полых и </w:t>
            </w:r>
            <w:proofErr w:type="gramStart"/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>воротной</w:t>
            </w:r>
            <w:proofErr w:type="gramEnd"/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вен. Венозные анастомозы. Строение лимфатических сосудов и узлов. </w:t>
            </w:r>
            <w:proofErr w:type="gramStart"/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</w:t>
            </w:r>
            <w:proofErr w:type="gramEnd"/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влияющие на ток венозной крови и лимфы.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</w:t>
            </w:r>
            <w:r w:rsidR="00277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еское занятие№21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венозной и лимфатической системы</w:t>
            </w:r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5.7</w:t>
            </w:r>
            <w:r w:rsidRPr="002F67B8">
              <w:rPr>
                <w:rFonts w:ascii="Times New Roman" w:hAnsi="Times New Roman" w:cs="Times New Roman"/>
                <w:sz w:val="24"/>
                <w:szCs w:val="24"/>
              </w:rPr>
              <w:t>. Анатомия желёз внутренней секреции и иммунных органов.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2F67B8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занятие№22 </w:t>
            </w:r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Строение, расположение и основные функции эндокринных желез. Понятие о гормонах. Костный мозг, тимус, миндалины, лимфоузлы, селезёнка.</w:t>
            </w:r>
          </w:p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занятие№23</w:t>
            </w:r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эндокринных желёз.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C91DE7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Кровь, составные элементы.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1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0361C" w:rsidRPr="002F67B8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B8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Анатомия нервной системы и органов чувств.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6.1</w:t>
            </w:r>
            <w:r w:rsidRPr="006049E6">
              <w:rPr>
                <w:rFonts w:ascii="Times New Roman" w:hAnsi="Times New Roman" w:cs="Times New Roman"/>
                <w:sz w:val="24"/>
                <w:szCs w:val="24"/>
              </w:rPr>
              <w:t>. Анатомия нервной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Общее понятие о нервной системе. Структурно-функциональная единица нервной ткани. Виды нейронов. Рефлекторная дуга. Белое и серое вещество нервной ткани. Отделы нервной системы.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6.2</w:t>
            </w:r>
            <w:r w:rsidRPr="006049E6">
              <w:rPr>
                <w:rFonts w:ascii="Times New Roman" w:hAnsi="Times New Roman" w:cs="Times New Roman"/>
                <w:sz w:val="24"/>
                <w:szCs w:val="24"/>
              </w:rPr>
              <w:t>.Функциональная анатомия центральной нервной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спинного и головного мозга. Функциональная анатомия отделов головного мозга и коры. Классификация путей нервной системы. Понятие об анализаторах.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1E0E30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Pr="006049E6" w:rsidRDefault="001E0E3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путей нервной системы. Понятие об </w:t>
            </w:r>
            <w:r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анализаторах.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Pr="00E507F9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занятие№24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спинного мозга.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занятие№25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стволовой части мозга.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занятие№26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конечного мозга.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C91DE7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Строение коры головного мозга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6.3</w:t>
            </w:r>
            <w:r w:rsidRPr="000E14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49E6">
              <w:rPr>
                <w:rFonts w:ascii="Times New Roman" w:hAnsi="Times New Roman" w:cs="Times New Roman"/>
                <w:sz w:val="24"/>
                <w:szCs w:val="24"/>
              </w:rPr>
              <w:t>Анатомия периферической нервной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1E0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занятие№27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Черепные и спинномозговые нервы, строение, образование сплетений, зоны иннервации.</w:t>
            </w:r>
            <w:r w:rsidR="00263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занятие№28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спинномозговых нервов.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занятие№29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черепно-мозговых нервов.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6.4</w:t>
            </w:r>
            <w:r w:rsidRPr="000E143F">
              <w:rPr>
                <w:rFonts w:ascii="Times New Roman" w:hAnsi="Times New Roman" w:cs="Times New Roman"/>
                <w:sz w:val="24"/>
                <w:szCs w:val="24"/>
              </w:rPr>
              <w:t>. Анатомия вегетативной нервной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характеристика вегетативной нервной системы, её отделы, их отличия. Отличие вегетативной рефлекторной дуги </w:t>
            </w:r>
            <w:proofErr w:type="gramStart"/>
            <w:r w:rsidRPr="000E143F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0E1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соматической. Строение симпатического отдела. Строение парасимпатического отдела.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занятие№30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0E143F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вегетативной нервной системы.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6.5</w:t>
            </w:r>
            <w:r w:rsidRPr="00482E60">
              <w:rPr>
                <w:rFonts w:ascii="Times New Roman" w:hAnsi="Times New Roman" w:cs="Times New Roman"/>
                <w:sz w:val="24"/>
                <w:szCs w:val="24"/>
              </w:rPr>
              <w:t>. Анатомия органов чувств.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0E143F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занятие№31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функции о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>рган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зрения, обоняния, слуха, вкуса, осязания, равновесия.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0E143F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занятие№32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органа зрения.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0E143F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занятие№33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органа слуха и вестибулярного аппарата.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0E143F" w:rsidRDefault="004077D9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экзамен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361C" w:rsidRPr="005748ED" w:rsidRDefault="0090361C" w:rsidP="009036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61C" w:rsidRDefault="0090361C" w:rsidP="0090361C">
      <w:pPr>
        <w:rPr>
          <w:rFonts w:ascii="Times New Roman" w:hAnsi="Times New Roman" w:cs="Times New Roman"/>
          <w:sz w:val="24"/>
          <w:szCs w:val="24"/>
        </w:rPr>
      </w:pPr>
    </w:p>
    <w:p w:rsidR="0090361C" w:rsidRDefault="0090361C" w:rsidP="0090361C">
      <w:pPr>
        <w:rPr>
          <w:rFonts w:ascii="Times New Roman" w:hAnsi="Times New Roman" w:cs="Times New Roman"/>
          <w:sz w:val="24"/>
          <w:szCs w:val="24"/>
        </w:rPr>
      </w:pPr>
    </w:p>
    <w:p w:rsidR="0090361C" w:rsidRDefault="0090361C" w:rsidP="0090361C">
      <w:pPr>
        <w:spacing w:after="0"/>
        <w:rPr>
          <w:rFonts w:ascii="Times New Roman" w:hAnsi="Times New Roman" w:cs="Times New Roman"/>
          <w:sz w:val="24"/>
          <w:szCs w:val="24"/>
        </w:rPr>
        <w:sectPr w:rsidR="0090361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учебной дисциплины требует наличия </w:t>
      </w:r>
      <w:r w:rsidRPr="00D23EE1">
        <w:rPr>
          <w:rFonts w:ascii="Times New Roman" w:eastAsia="Times New Roman" w:hAnsi="Times New Roman" w:cs="Times New Roman"/>
          <w:sz w:val="28"/>
          <w:szCs w:val="28"/>
        </w:rPr>
        <w:t xml:space="preserve">учебного кабинета анатомии и физиологии. </w:t>
      </w: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1C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учебного кабинета: Наглядный материал (схемы, таблицы,CD  программы), скелет. </w:t>
      </w:r>
    </w:p>
    <w:p w:rsidR="00D23EE1" w:rsidRPr="00D23EE1" w:rsidRDefault="00D23EE1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1C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Технические средства обучения: </w:t>
      </w:r>
      <w:r w:rsidRPr="00D23EE1">
        <w:rPr>
          <w:rFonts w:ascii="Times New Roman" w:eastAsia="Times New Roman" w:hAnsi="Times New Roman" w:cs="Times New Roman"/>
          <w:sz w:val="28"/>
          <w:szCs w:val="28"/>
        </w:rPr>
        <w:t xml:space="preserve">Компьютер, видеопроектор, доска, экран, </w:t>
      </w:r>
      <w:proofErr w:type="spellStart"/>
      <w:r w:rsidRPr="00D23EE1">
        <w:rPr>
          <w:rFonts w:ascii="Times New Roman" w:eastAsia="Times New Roman" w:hAnsi="Times New Roman" w:cs="Times New Roman"/>
          <w:sz w:val="28"/>
          <w:szCs w:val="28"/>
        </w:rPr>
        <w:t>оверхэд</w:t>
      </w:r>
      <w:proofErr w:type="spellEnd"/>
      <w:r w:rsidRPr="00D23E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EE1" w:rsidRPr="00D23EE1" w:rsidRDefault="00D23EE1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90361C" w:rsidRPr="00D23EE1" w:rsidRDefault="0090361C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EE1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Основная литература.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1.</w:t>
      </w:r>
      <w:r w:rsidRPr="00D23EE1">
        <w:rPr>
          <w:rFonts w:ascii="Times New Roman" w:hAnsi="Times New Roman" w:cs="Times New Roman"/>
          <w:bCs/>
          <w:sz w:val="28"/>
          <w:szCs w:val="28"/>
        </w:rPr>
        <w:tab/>
        <w:t>Иваницкий М.Ф. Анатомия человека. - М.: Терра - Спорт, 2003. - 624с.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2.</w:t>
      </w:r>
      <w:r w:rsidRPr="00D23EE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D23EE1">
        <w:rPr>
          <w:rFonts w:ascii="Times New Roman" w:hAnsi="Times New Roman" w:cs="Times New Roman"/>
          <w:bCs/>
          <w:sz w:val="28"/>
          <w:szCs w:val="28"/>
        </w:rPr>
        <w:t>Федюкович</w:t>
      </w:r>
      <w:proofErr w:type="spellEnd"/>
      <w:r w:rsidRPr="00D23EE1">
        <w:rPr>
          <w:rFonts w:ascii="Times New Roman" w:hAnsi="Times New Roman" w:cs="Times New Roman"/>
          <w:bCs/>
          <w:sz w:val="28"/>
          <w:szCs w:val="28"/>
        </w:rPr>
        <w:t xml:space="preserve"> Н.И. Анатомия и физиология человека. - Ростов-н/Д.: изд-во «Феникс», 2000. - 416с.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Дополнительная литература.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1.</w:t>
      </w:r>
      <w:r w:rsidRPr="00D23EE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D23EE1">
        <w:rPr>
          <w:rFonts w:ascii="Times New Roman" w:hAnsi="Times New Roman" w:cs="Times New Roman"/>
          <w:bCs/>
          <w:sz w:val="28"/>
          <w:szCs w:val="28"/>
        </w:rPr>
        <w:t>Сапин</w:t>
      </w:r>
      <w:proofErr w:type="spellEnd"/>
      <w:r w:rsidRPr="00D23EE1">
        <w:rPr>
          <w:rFonts w:ascii="Times New Roman" w:hAnsi="Times New Roman" w:cs="Times New Roman"/>
          <w:bCs/>
          <w:sz w:val="28"/>
          <w:szCs w:val="28"/>
        </w:rPr>
        <w:t xml:space="preserve"> М.Р. Анатомия человека. - М.: ООО «Изд. дом «ОНИКС 21 век»: ООО Изд-во «Мир и образование», 2002. - 464с.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2.</w:t>
      </w:r>
      <w:r w:rsidRPr="00D23EE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D23EE1">
        <w:rPr>
          <w:rFonts w:ascii="Times New Roman" w:hAnsi="Times New Roman" w:cs="Times New Roman"/>
          <w:bCs/>
          <w:sz w:val="28"/>
          <w:szCs w:val="28"/>
        </w:rPr>
        <w:t>Сапин</w:t>
      </w:r>
      <w:proofErr w:type="spellEnd"/>
      <w:r w:rsidRPr="00D23EE1">
        <w:rPr>
          <w:rFonts w:ascii="Times New Roman" w:hAnsi="Times New Roman" w:cs="Times New Roman"/>
          <w:bCs/>
          <w:sz w:val="28"/>
          <w:szCs w:val="28"/>
        </w:rPr>
        <w:t xml:space="preserve"> М.Р. Анатомия и физиология человека. - М.: Изд. центр «Академия», 2005. - 384с.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3.</w:t>
      </w:r>
      <w:r w:rsidRPr="00D23EE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D23EE1">
        <w:rPr>
          <w:rFonts w:ascii="Times New Roman" w:hAnsi="Times New Roman" w:cs="Times New Roman"/>
          <w:bCs/>
          <w:sz w:val="28"/>
          <w:szCs w:val="28"/>
        </w:rPr>
        <w:t>Гайворонский</w:t>
      </w:r>
      <w:proofErr w:type="spellEnd"/>
      <w:r w:rsidRPr="00D23EE1">
        <w:rPr>
          <w:rFonts w:ascii="Times New Roman" w:hAnsi="Times New Roman" w:cs="Times New Roman"/>
          <w:bCs/>
          <w:sz w:val="28"/>
          <w:szCs w:val="28"/>
        </w:rPr>
        <w:t xml:space="preserve"> И.В. Анатомия и физиология человека. - М.: Изд. центр «Академия», 2009. - 496с.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>Контрольи оценка</w:t>
      </w:r>
      <w:r w:rsidRPr="00D23EE1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23EE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23EE1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90361C" w:rsidRPr="00D23EE1" w:rsidRDefault="0090361C" w:rsidP="009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0361C" w:rsidTr="0068391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1C" w:rsidRDefault="0090361C" w:rsidP="00D2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0361C" w:rsidRDefault="0090361C" w:rsidP="00D2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1C" w:rsidRDefault="0090361C" w:rsidP="00D2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0361C" w:rsidTr="0068391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1C" w:rsidRPr="006F71DD" w:rsidRDefault="0090361C" w:rsidP="00D2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уметь: </w:t>
            </w:r>
          </w:p>
          <w:p w:rsidR="0090361C" w:rsidRPr="006F71DD" w:rsidRDefault="0090361C" w:rsidP="00D2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топографическое расположение и строение органов и частей тела; определять возрастные особенности строения организма человека; применять знания по анатомии в профессиональной деятельности; определять антропометрические показатели, оценивать их с учетом возраста и пола обучающихся, отслеживать динамику изменений; отслеживать динамику изменений конституциональных особенностей организма в процессе занятий физической культурой и спортом; </w:t>
            </w:r>
          </w:p>
          <w:p w:rsidR="0090361C" w:rsidRPr="006F71DD" w:rsidRDefault="0090361C" w:rsidP="00D2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Pr="006F71DD" w:rsidRDefault="0090361C" w:rsidP="00D2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90361C" w:rsidRDefault="0090361C" w:rsidP="00D2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основные положения и терминологию анатомии, цитологии, гистологии, эмбриологии  человека; строение и функции систем и аппаратов органов здорового человека, основные закономерности роста и развития организма человека; возрастную морфологию, анатомо-физиологические особенности детей, подростков и молодежи; анатомо-морфологические механизмы адаптации к физическим нагрузкам; динамическую и функциональную анатомию систем обеспечения и регуляции движения; способы коррекции функциональных нарушений у детей и подростков;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1C" w:rsidRDefault="0090361C" w:rsidP="00D23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Собеседование; устные и письменные ответы;  презентация рефератов и учебных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работ;  результаты тестовых заданий;</w:t>
            </w: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анализ материала;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ситуаций,  обобщение результатов самостоятельной деятельности.</w:t>
            </w:r>
          </w:p>
        </w:tc>
      </w:tr>
    </w:tbl>
    <w:p w:rsidR="0090361C" w:rsidRDefault="0090361C" w:rsidP="009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</w:p>
    <w:sectPr w:rsidR="0090361C" w:rsidSect="006B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20732"/>
    <w:multiLevelType w:val="multilevel"/>
    <w:tmpl w:val="5204DDD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62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61C"/>
    <w:rsid w:val="00057D39"/>
    <w:rsid w:val="000E0EBD"/>
    <w:rsid w:val="001E0E30"/>
    <w:rsid w:val="002427E6"/>
    <w:rsid w:val="002634FE"/>
    <w:rsid w:val="0027750E"/>
    <w:rsid w:val="003064E3"/>
    <w:rsid w:val="004077D9"/>
    <w:rsid w:val="004A0733"/>
    <w:rsid w:val="00502595"/>
    <w:rsid w:val="00570549"/>
    <w:rsid w:val="00623912"/>
    <w:rsid w:val="006C5599"/>
    <w:rsid w:val="00716276"/>
    <w:rsid w:val="00812084"/>
    <w:rsid w:val="008C3199"/>
    <w:rsid w:val="008F25CF"/>
    <w:rsid w:val="0090361C"/>
    <w:rsid w:val="00AA2AA0"/>
    <w:rsid w:val="00AA43C1"/>
    <w:rsid w:val="00C910DF"/>
    <w:rsid w:val="00C91DE7"/>
    <w:rsid w:val="00D23EE1"/>
    <w:rsid w:val="00DE2FDC"/>
    <w:rsid w:val="00E92216"/>
    <w:rsid w:val="00FB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1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259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6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0259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025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59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23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6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12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Подтёпина Ксения Евгеньевна</cp:lastModifiedBy>
  <cp:revision>16</cp:revision>
  <dcterms:created xsi:type="dcterms:W3CDTF">2017-09-07T07:46:00Z</dcterms:created>
  <dcterms:modified xsi:type="dcterms:W3CDTF">2023-10-30T08:02:00Z</dcterms:modified>
</cp:coreProperties>
</file>