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B8" w:rsidRDefault="00BB76B8" w:rsidP="00A33C66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A33C66" w:rsidRDefault="00A33C66" w:rsidP="00A33C66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</w:t>
      </w:r>
    </w:p>
    <w:p w:rsidR="00A33C66" w:rsidRDefault="00A33C66" w:rsidP="00A33C66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Экономическая и социальная география  мира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A33C66" w:rsidRDefault="00A33C66" w:rsidP="00A33C66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 – 11 класс</w:t>
      </w:r>
    </w:p>
    <w:p w:rsidR="00A33C66" w:rsidRDefault="00A33C66" w:rsidP="00A33C66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составлена на основе примерной программы для среднего (полного) общего образования по географии. Базовый уровень.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География. Программы для общеобразовательных учреждений. 6-11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составитель Сиротин В.И. – М.: Дрофа, 2004.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География. 6-11 классы. – М.: Просвещение, 2009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 среднего (полного) общего образования по географии. Профильный уровень.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(Сборник нормативных документов.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География/сост. Э.Д. Днепров,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Аркадьев-М.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2008г);</w:t>
      </w:r>
    </w:p>
    <w:p w:rsidR="00A33C66" w:rsidRDefault="00A33C66" w:rsidP="00A33C66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 «Экономическая и социальная география  мира»</w:t>
      </w:r>
      <w:r>
        <w:rPr>
          <w:rFonts w:ascii="Times New Roman" w:hAnsi="Times New Roman" w:cs="Times New Roman"/>
          <w:sz w:val="24"/>
          <w:szCs w:val="24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курс обобщает географические знания, полученные учащимися в основ</w:t>
      </w:r>
      <w:r>
        <w:rPr>
          <w:rFonts w:ascii="Times New Roman" w:hAnsi="Times New Roman" w:cs="Times New Roman"/>
          <w:sz w:val="24"/>
          <w:szCs w:val="24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в основном для учащихся, не плани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программы: </w:t>
      </w:r>
      <w:r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Экономическая и социальная география мира. 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3C66" w:rsidRDefault="00A33C66" w:rsidP="00A33C66">
      <w:pPr>
        <w:pStyle w:val="a9"/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A33C66" w:rsidRDefault="00A33C66" w:rsidP="00A33C66">
      <w:pPr>
        <w:pStyle w:val="a9"/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pStyle w:val="a9"/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Главной целью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A33C66" w:rsidRDefault="00A33C66" w:rsidP="00A33C66">
      <w:pPr>
        <w:pStyle w:val="a9"/>
        <w:tabs>
          <w:tab w:val="num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цель раскрывается в основных </w:t>
      </w:r>
      <w:r>
        <w:rPr>
          <w:rFonts w:ascii="Times New Roman" w:hAnsi="Times New Roman" w:cs="Times New Roman"/>
          <w:b/>
          <w:sz w:val="24"/>
          <w:szCs w:val="24"/>
        </w:rPr>
        <w:t>задачах курса: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путях их решения, методах изучения географического пространства, разнообразии его объектов и процессов; 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 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A33C66" w:rsidRDefault="00A33C66" w:rsidP="00A33C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патриотизма, толерантности, уважения к другим народам и культурам,</w:t>
      </w:r>
      <w:r>
        <w:rPr>
          <w:rFonts w:ascii="Times New Roman" w:hAnsi="Times New Roman" w:cs="Times New Roman"/>
          <w:sz w:val="24"/>
          <w:szCs w:val="24"/>
        </w:rPr>
        <w:t xml:space="preserve"> бережного отношения к окружающей среде.</w:t>
      </w:r>
    </w:p>
    <w:p w:rsidR="00A33C66" w:rsidRDefault="00A33C66" w:rsidP="00A33C66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C66" w:rsidRDefault="00A33C66" w:rsidP="00A33C66">
      <w:pPr>
        <w:pStyle w:val="ab"/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предлагаемый курс географии можно назвать кур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сом географии для всех, вне зависимости от выбранного профиля обучения. 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общеобразовательных учреждений Российской Федерации отводит на изучение предмета 69 часов за два года обучения в старшей школе, т. е. в </w:t>
      </w:r>
      <w:r>
        <w:rPr>
          <w:rFonts w:ascii="Times New Roman" w:hAnsi="Times New Roman" w:cs="Times New Roman"/>
          <w:b/>
          <w:sz w:val="24"/>
          <w:szCs w:val="24"/>
        </w:rPr>
        <w:t>10-м (35 часов) и 11-м классах (34 часа)</w:t>
      </w:r>
    </w:p>
    <w:p w:rsidR="00A33C66" w:rsidRDefault="00A33C66" w:rsidP="00A33C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 1 час в неделю.</w:t>
      </w:r>
    </w:p>
    <w:p w:rsidR="00A33C66" w:rsidRDefault="00A33C66" w:rsidP="00A33C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обучения: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беседа; 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рассказ; 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инструктаж; 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демонстрация; 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книгой; 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плакатов, схем, таблиц, диаграмм; 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технических средств; 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задания;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лекция;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семинар;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работа по заранее выбранной проблеме;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проектов;</w:t>
      </w:r>
    </w:p>
    <w:p w:rsidR="00A33C66" w:rsidRDefault="00A33C66" w:rsidP="00A33C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рефератов.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Механизмы формирования ключевых компетенций обучающихся:</w:t>
      </w:r>
    </w:p>
    <w:p w:rsidR="00A33C66" w:rsidRDefault="00A33C66" w:rsidP="00A33C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отбор информации;</w:t>
      </w:r>
    </w:p>
    <w:p w:rsidR="00A33C66" w:rsidRDefault="00A33C66" w:rsidP="00A33C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систематизация информации;</w:t>
      </w:r>
    </w:p>
    <w:p w:rsidR="00A33C66" w:rsidRDefault="00A33C66" w:rsidP="00A33C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компьютера;</w:t>
      </w:r>
    </w:p>
    <w:p w:rsidR="00A33C66" w:rsidRDefault="00A33C66" w:rsidP="00A33C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ресурсы сети Интернет;</w:t>
      </w:r>
    </w:p>
    <w:p w:rsidR="00A33C66" w:rsidRDefault="00A33C66" w:rsidP="00A33C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презентации;</w:t>
      </w:r>
    </w:p>
    <w:p w:rsidR="00A33C66" w:rsidRDefault="00A33C66" w:rsidP="00A33C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текстом;</w:t>
      </w:r>
    </w:p>
    <w:p w:rsidR="00A33C66" w:rsidRDefault="00A33C66" w:rsidP="00A33C6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атласом, картой, глобусом.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формы контроля:</w:t>
      </w:r>
    </w:p>
    <w:p w:rsidR="00A33C66" w:rsidRDefault="00A33C66" w:rsidP="00A33C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опрос</w:t>
      </w:r>
    </w:p>
    <w:p w:rsidR="00A33C66" w:rsidRDefault="00A33C66" w:rsidP="00A33C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фронтальный опрос</w:t>
      </w:r>
    </w:p>
    <w:p w:rsidR="00A33C66" w:rsidRDefault="00A33C66" w:rsidP="00A33C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A33C66" w:rsidRDefault="00A33C66" w:rsidP="00A33C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</w:t>
      </w:r>
    </w:p>
    <w:p w:rsidR="00A33C66" w:rsidRDefault="00A33C66" w:rsidP="00A33C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A33C66" w:rsidRDefault="00A33C66" w:rsidP="00A33C6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географический диктант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Планируемый уровень подготовки учеников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результате изучения географии ученик должен </w:t>
      </w:r>
    </w:p>
    <w:p w:rsidR="00A33C66" w:rsidRDefault="00A33C66" w:rsidP="00A33C66">
      <w:pPr>
        <w:tabs>
          <w:tab w:val="left" w:pos="993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33C66" w:rsidRDefault="00A33C66" w:rsidP="00A33C66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A33C66" w:rsidRDefault="00A33C66" w:rsidP="00A33C66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33C66" w:rsidRDefault="00A33C66" w:rsidP="00A33C66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33C66" w:rsidRDefault="00A33C66" w:rsidP="00A33C66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33C66" w:rsidRDefault="00A33C66" w:rsidP="00A33C6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33C66" w:rsidRDefault="00A33C66" w:rsidP="00A33C66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определять и сравнивать</w:t>
      </w:r>
      <w:r>
        <w:rPr>
          <w:rFonts w:ascii="Times New Roman" w:hAnsi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объектов, процессов и явлений;</w:t>
      </w:r>
    </w:p>
    <w:p w:rsidR="00A33C66" w:rsidRDefault="00A33C66" w:rsidP="00A33C66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оценивать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33C66" w:rsidRDefault="00A33C66" w:rsidP="00A33C66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>
        <w:rPr>
          <w:rFonts w:ascii="Times New Roman" w:hAnsi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A33C66" w:rsidRDefault="00A33C66" w:rsidP="00A33C66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>
        <w:rPr>
          <w:rFonts w:ascii="Times New Roman" w:hAnsi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33C66" w:rsidRDefault="00A33C66" w:rsidP="00A33C66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сопоставлять </w:t>
      </w:r>
      <w:r>
        <w:rPr>
          <w:rFonts w:ascii="Times New Roman" w:hAnsi="Times New Roman"/>
          <w:sz w:val="24"/>
          <w:szCs w:val="24"/>
        </w:rPr>
        <w:t>географические карты различной тематики;</w:t>
      </w:r>
    </w:p>
    <w:p w:rsidR="00A33C66" w:rsidRDefault="00A33C66" w:rsidP="00A33C66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ЗУН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Составляются применительно к различным формам контроля знаний (устный опрос, решение географических задач, практическая работа, тестирование,  творческая работа (реферат, сообщение, доклад, иллюстративно-наглядный материал изготовленный учащимися, проект и т.д.), зачет).</w:t>
      </w:r>
      <w:proofErr w:type="gramEnd"/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оценки знаний и умений по географии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ответа;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логичность, доказательность в изложении материала;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интеллектуальных,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географических умений.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Примерные нормы оценок: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«4»</w:t>
      </w:r>
      <w:r>
        <w:rPr>
          <w:rFonts w:ascii="Times New Roman" w:hAnsi="Times New Roman" w:cs="Times New Roman"/>
          <w:sz w:val="24"/>
          <w:szCs w:val="24"/>
        </w:rPr>
        <w:t xml:space="preserve"> - ответ удовлетворяет ранее названным требованиям, он полный, правильный; есть неточности в изложении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географического материала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выводах</w:t>
      </w:r>
      <w:proofErr w:type="gramEnd"/>
      <w:r>
        <w:rPr>
          <w:rFonts w:ascii="Times New Roman" w:hAnsi="Times New Roman" w:cs="Times New Roman"/>
          <w:sz w:val="24"/>
          <w:szCs w:val="24"/>
        </w:rPr>
        <w:t>, легко исправляемые по дополнительным вопросам учителя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использовании карт при ответе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>
        <w:rPr>
          <w:rFonts w:ascii="Times New Roman" w:hAnsi="Times New Roman" w:cs="Times New Roman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нормы оценок </w:t>
      </w:r>
      <w:r>
        <w:rPr>
          <w:rFonts w:ascii="Times New Roman" w:hAnsi="Times New Roman" w:cs="Times New Roman"/>
          <w:b/>
          <w:iCs/>
          <w:sz w:val="24"/>
          <w:szCs w:val="24"/>
        </w:rPr>
        <w:t>за умение работать с картой и другими источниками географических знаний: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>
        <w:rPr>
          <w:rFonts w:ascii="Times New Roman" w:hAnsi="Times New Roman" w:cs="Times New Roman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>
        <w:rPr>
          <w:rFonts w:ascii="Times New Roman" w:hAnsi="Times New Roman" w:cs="Times New Roman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>
        <w:rPr>
          <w:rFonts w:ascii="Times New Roman" w:hAnsi="Times New Roman" w:cs="Times New Roman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Примерные нормы оценок за выполнение практических работ по географии: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>
        <w:rPr>
          <w:rFonts w:ascii="Times New Roman" w:hAnsi="Times New Roman" w:cs="Times New Roman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>
        <w:rPr>
          <w:rFonts w:ascii="Times New Roman" w:hAnsi="Times New Roman" w:cs="Times New Roman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3C66" w:rsidRDefault="00A33C66" w:rsidP="00A33C66">
      <w:pPr>
        <w:tabs>
          <w:tab w:val="num" w:pos="14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тесты:</w:t>
      </w:r>
    </w:p>
    <w:p w:rsidR="00A33C66" w:rsidRDefault="00A33C66" w:rsidP="00A33C66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10 вопросов.</w:t>
      </w:r>
    </w:p>
    <w:p w:rsidR="00A33C66" w:rsidRDefault="00A33C66" w:rsidP="00A33C66">
      <w:pPr>
        <w:numPr>
          <w:ilvl w:val="0"/>
          <w:numId w:val="16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A33C66" w:rsidRDefault="00A33C66" w:rsidP="00A33C66">
      <w:pPr>
        <w:numPr>
          <w:ilvl w:val="0"/>
          <w:numId w:val="16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A33C66" w:rsidRDefault="00A33C66" w:rsidP="00A33C66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20 вопросов.</w:t>
      </w:r>
    </w:p>
    <w:p w:rsidR="00A33C66" w:rsidRDefault="00A33C66" w:rsidP="00A33C66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A33C66" w:rsidRDefault="00A33C66" w:rsidP="00A33C66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A33C66" w:rsidRDefault="00A33C66" w:rsidP="00A33C66">
      <w:pPr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Источник: А.Э.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Фромберг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A33C66" w:rsidRDefault="00A33C66" w:rsidP="00A33C66">
      <w:pPr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3C66" w:rsidRDefault="00A33C66" w:rsidP="00A33C66">
      <w:pPr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курса</w:t>
      </w:r>
      <w:r>
        <w:rPr>
          <w:rFonts w:ascii="Times New Roman" w:hAnsi="Times New Roman" w:cs="Times New Roman"/>
          <w:sz w:val="24"/>
          <w:szCs w:val="24"/>
        </w:rPr>
        <w:t xml:space="preserve"> следует логике учебного предмета, все разделы преемственны, каждый раздел выстроен с учетом закономерностей при познании географических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объектов, с постепенным введением обобщений и на их основе – теоретических знаний и приемов самостоятельной работы. </w:t>
      </w:r>
    </w:p>
    <w:p w:rsidR="00A33C66" w:rsidRDefault="00A33C66" w:rsidP="00A33C66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pStyle w:val="a9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план:</w:t>
      </w:r>
    </w:p>
    <w:p w:rsidR="00A33C66" w:rsidRDefault="00A33C66" w:rsidP="00A33C66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5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5539"/>
        <w:gridCol w:w="1122"/>
        <w:gridCol w:w="1122"/>
        <w:gridCol w:w="1105"/>
      </w:tblGrid>
      <w:tr w:rsidR="00A33C66" w:rsidTr="00A33C66">
        <w:trPr>
          <w:trHeight w:val="32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3C66" w:rsidTr="00A33C66">
        <w:trPr>
          <w:trHeight w:val="217"/>
        </w:trPr>
        <w:tc>
          <w:tcPr>
            <w:tcW w:w="9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33C66" w:rsidTr="00A33C66">
        <w:trPr>
          <w:trHeight w:val="217"/>
        </w:trPr>
        <w:tc>
          <w:tcPr>
            <w:tcW w:w="9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НТР и мировое хозяйство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+ 3 резерв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9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 материала 10 класса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страны и регионы мира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3C66" w:rsidTr="00A33C6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глобальные  проблемы человечества.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66" w:rsidTr="00A33C66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9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(35 часов, 1 час в неделю)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и структура экономической и социальной географии мира, уровни и методы её изучения.   Основные источники географической информации. Различные виды карт и методы работы с ними. Картографический метод в иссле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довании процессов и явлений.  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основоположники отечественной  экономической и социальной географии зарубежных стран.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географического сравнения территорий. Количественные и качественные характеристики терри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тории. Аэрокосмические методы географических исследований. 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тод моделирования. Геоинформационные системы.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Современная политическая карта мира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(4 часа)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Политическая карта мира</w:t>
      </w:r>
      <w:r>
        <w:rPr>
          <w:rFonts w:ascii="Times New Roman" w:eastAsia="Times New Roman" w:hAnsi="Times New Roman" w:cs="Times New Roman"/>
          <w:sz w:val="24"/>
          <w:szCs w:val="24"/>
        </w:rPr>
        <w:t>. Основные этапы формирования современной политической карты мира. Количественные и качественные изменения на политической карте мира в новейший период.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стран современного мира. Основные критерии выделения различных типов стран. Дифференциации стран современного мира: географическая, политическая; экономическая и социальная. Типы стран современного мира. Крупнейшие станы мира по площади территории и численности населения.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Виды стран по географическому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положению: приморские, внутриконтинентальные, полуостровные, островные, страны - архипелаги.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Типология стран по уровню экономического развития. 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Политическая география</w:t>
      </w:r>
      <w:r>
        <w:rPr>
          <w:rFonts w:ascii="Times New Roman" w:eastAsia="Times New Roman" w:hAnsi="Times New Roman" w:cs="Times New Roman"/>
          <w:sz w:val="24"/>
          <w:szCs w:val="24"/>
        </w:rPr>
        <w:t>. Государственное устройство стран. Зависимые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колонии</w:t>
      </w:r>
      <w:r>
        <w:rPr>
          <w:rFonts w:ascii="Times New Roman" w:eastAsia="Times New Roman" w:hAnsi="Times New Roman" w:cs="Times New Roman"/>
          <w:sz w:val="24"/>
          <w:szCs w:val="24"/>
        </w:rPr>
        <w:t>) и независимые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суверенные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страны.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Государство</w:t>
      </w:r>
      <w:r>
        <w:rPr>
          <w:rFonts w:ascii="Times New Roman" w:eastAsia="Times New Roman" w:hAnsi="Times New Roman" w:cs="Times New Roman"/>
          <w:sz w:val="24"/>
          <w:szCs w:val="24"/>
        </w:rPr>
        <w:t>. Виды стран по формам правления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монархия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государство Британского Содружества</w:t>
      </w:r>
      <w:r>
        <w:rPr>
          <w:rFonts w:ascii="Times New Roman" w:eastAsia="Times New Roman" w:hAnsi="Times New Roman" w:cs="Times New Roman"/>
          <w:sz w:val="24"/>
          <w:szCs w:val="24"/>
        </w:rPr>
        <w:t>) и административно-территориальному устройству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унитарные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федеративные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конфедерация</w:t>
      </w:r>
      <w:r>
        <w:rPr>
          <w:rFonts w:ascii="Times New Roman" w:eastAsia="Times New Roman" w:hAnsi="Times New Roman" w:cs="Times New Roman"/>
          <w:sz w:val="24"/>
          <w:szCs w:val="24"/>
        </w:rPr>
        <w:t>). Виды монархий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конституционные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абсолютные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теократические</w:t>
      </w:r>
      <w:r>
        <w:rPr>
          <w:rFonts w:ascii="Times New Roman" w:eastAsia="Times New Roman" w:hAnsi="Times New Roman" w:cs="Times New Roman"/>
          <w:sz w:val="24"/>
          <w:szCs w:val="24"/>
        </w:rPr>
        <w:t>) и республик (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президентская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парламентская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Геополитика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Международные отношения. ”Горячие точки” планеты. Проблема сохранения мира и борьбы с международным терроризмом. Международные организации и их виды: универсальные, политические, военные и экономические. Крупнейшие универсальные, политические и военные международные организации. Анализ политико-географического положения стран и регионов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траны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народы как основные объекты изуче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школьной географии. Основные части света.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1.Характеристика ПГП страны (по выбору уч-ся)2. Составление систематизирующей таблицы “Государственный строй стран мира”.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География мировых природных ресурсов (6 ч)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Географическая оболочка и ее границы, составные части и свой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 географической оболочки. Этапы формирования географической оболочки. Обмен вещества и энергии в географической оболочке. 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кон географической зональности, его влияние на природу, население и хозяйство. Природно-ресурсный потенциал мира.  Понятие «географическая среда». Рост масшта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бов воздействия человека на географическую оболочку. Учения В. И. Вернадского и А. А. Григорьева. Классификация природных ресурсов. Виды природных ресурсов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исчерпаемости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исчерпаемые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возобновимые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невозобновимые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неисчерпаемые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Методы определения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стран и регионов мира. Анализ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отдельных стран и регионов мира важнейшими видами природных ресурсов.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Минеральные ресурсы мира. Характерные черты размещения минеральных ресурсов.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Страны - лидеры по запасам основных видов минеральных ресурсов: нефти, природного газа, каменного и бурого угля, железных, алюминиевых, медных, никелевых, полиметаллических, оловянных руд, золота, фосфорного сырья, калийных солей и алмазов.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Сырьевая проблема человечества и пути её преодоления.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 важнейших видов неминеральных ресурсов.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Земельные и почвенные ресурсы мира. Структура земельного фонда мира, главных регионов и крупнейших стран.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Эффективность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 Проблемы опустынивания и эрозии почв.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Лесные ресурсы мира. Неравномерность распределения лесных ресурсов. Северный и Южный лесные пояса Земли. Страны - лидеры по запасам лесных ресурсов. Проблема обезлесения и пути её преодоления.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Водные и гидроэнергетические ресурсы мира. Неравномерность распределения запасов пресной воды на Земле. Водная проблема человечества и пути её решения. Гидроэнергетический потенциал мира и главных регионов. Страны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идеры по запасам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гидроэнергоресурсов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Агроклиматические ресурсы мира и характерные черты их размещения.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Геотермальные ресурсы мира. Сейсмические и вулканические пояса Земли. Страны - лидеры по запасам геотермальных ресурсов.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Рекреационные ресурсы мира, их виды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природные и историко-культурные ) и размещение. Крупнейшие рекреационные районы и центры мира.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Ресурсы Мирового океана, их виды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биологические, энергетические, минеральные, водные ), особенности их размещения и использования.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Взаимодействие общества и природы.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Природопользование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виды: рациональное и нерациональное. Антропогенные ландшафты. Экологическая проблема человечества и пути её решения.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Экологическая политика</w:t>
      </w:r>
      <w:r>
        <w:rPr>
          <w:rFonts w:ascii="Times New Roman" w:eastAsia="Times New Roman" w:hAnsi="Times New Roman" w:cs="Times New Roman"/>
          <w:sz w:val="24"/>
          <w:szCs w:val="24"/>
        </w:rPr>
        <w:t>. Меры по рациональному природопользованию. Природные ресурсы и охрана окружающей среды.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географии природных ресурсов: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стран и регионов. 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География населения мира (5 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исленность населения мира и динамика изменения численности. Факторы, влияющие на воспроизводство населения. Типы воспроизводства населения, их особенности. Демографический взрыв, демографический кризис и демографическая политика. 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Структура населения мира. Половой состав населения мира, главных регионов и отдельных стран и факторы его определяющие. Возрастной состав населения и причины различий в возрастном составе населения в странах разных типов.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Половозрастная пирамида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её виды (стабильная, суженная и расширенная) в странах различных типов.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различия в плотности населения и качестве жизни населения.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Миграции населения, их причины, виды и географические особенности. ”Утечка мозгов”. Страны с преобладанием эмиграции и иммиграции.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Мировые и национальные религии. Роль религии в развитии общества. География крупнейших религий мира. Главные духовные центры мира. Проблемы межнациональных и межрелигиозных отношений.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Крупнейшие расы и народы мира.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Государственный язык</w:t>
      </w:r>
      <w:r>
        <w:rPr>
          <w:rFonts w:ascii="Times New Roman" w:eastAsia="Times New Roman" w:hAnsi="Times New Roman" w:cs="Times New Roman"/>
          <w:sz w:val="24"/>
          <w:szCs w:val="24"/>
        </w:rPr>
        <w:t>. Типы стран по национальному составу населения. Языковые семьи и их распрост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ранение по территории мира.  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городского и сельского населения мира.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Урбанизация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темпы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урбанизации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особенности в различных регионах и странах мира. Факторы, влияющие на уровень урбанизации.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Ложная урбанизация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Субурбанизация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Крупнейшие города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городские агломерации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мира. Виды городских агломераций: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моноцентрическая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полицентрическая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мегалополис</w:t>
      </w:r>
      <w:r>
        <w:rPr>
          <w:rFonts w:ascii="Times New Roman" w:eastAsia="Times New Roman" w:hAnsi="Times New Roman" w:cs="Times New Roman"/>
          <w:sz w:val="24"/>
          <w:szCs w:val="24"/>
        </w:rPr>
        <w:t>. Мегалополисы мира. Виды сельского расселения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рассеянное и кочевое) и их географические аспекты.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Трудовые ресурсы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мира. Структура занятости населения в странах разных типов. Количественные и качественные характеристики трудовых ресурсов крупнейших стран и регионов мира.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Экономически активное население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Трудовая нагрузка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населения в странах разных типов.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Население и окружающая среда. География и культура.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1.Изменение темпов роста народонаселения.  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Объяснение  региональных и межотраслевых различий в занятости населения в сфере материального и нематериального производства (на основе изучения материалов учебника). 3.</w:t>
      </w:r>
      <w:r>
        <w:rPr>
          <w:rFonts w:ascii="Times New Roman" w:eastAsia="Times New Roman" w:hAnsi="Times New Roman" w:cs="Times New Roman"/>
          <w:sz w:val="24"/>
          <w:szCs w:val="24"/>
        </w:rPr>
        <w:t>Объяснение особенностей урбанизации одной из территорий по выбору.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4. Научно-техническая революция и мировое хозяйство (6 ч)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НТР: основные черта и составные части: наука, производство, техника и технология, управление.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Эволюционный и революционный пути развития техники и технологии в период  НТР.</w:t>
      </w:r>
      <w:proofErr w:type="gramEnd"/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этапы формирования мирового хозяйства. Природ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но-ресурсный потенциал территории и его влияние на развитие хо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зяйства и отраслевую специализацию промышленности и сельского хозяйства. Географическая «модель» современного мирового хозяйст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ва, его основные центры. Международное географическое разделение труда и международная экономическая интеграция.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Международная специализация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технополисы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депрессивные, отсталые аграрные,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районы нового освоения.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Региональная политика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Виды международных экономических организаций: региональные и специализированные. Крупнейшие интеграционные объединения мира: ЕС, НАФТА, ЛААИ, МЕРКОСУР,  АСЕАН, СНГ, АТЭС, АС,  ОПЕК и их состав.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Транснациональные корпорации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  <w:r>
        <w:rPr>
          <w:rFonts w:ascii="Times New Roman" w:eastAsia="Times New Roman" w:hAnsi="Times New Roman" w:cs="Times New Roman"/>
          <w:sz w:val="24"/>
          <w:szCs w:val="24"/>
        </w:rPr>
        <w:t>: 1.Составление  характеристики  основных центров современного мирового хозяйства. 2. Сравнительная характеристика ведущих факторов размещения  производительных сил.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5. География отраслей мирового хозяйства (9 ч)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 мирового хозяйства. Структура и география мировой промышленности. Значение, отраслевой состав и особенности разме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щения добывающей промышленности. Обрабатывающая промыш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ленность и принципы размещения предприятий основных отраслей. География машиностроения мира. Автомобилестроение — основная отрасль машиностроения. Наукоемкие отрасли. Аэрокосмическая промышленность, электроника и робототехника. Страны - лидеры по производству основных видов промышленной продукции. Крупнейшие экспортёры и импортёры промышленной продукции. Промышленность и окружающая среда. 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география мирового сельского хозяй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ства. Особенности развития и структуры сельского хозяйства в развитых и развивающихся странах. ”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Зелёная революция</w:t>
      </w:r>
      <w:r>
        <w:rPr>
          <w:rFonts w:ascii="Times New Roman" w:eastAsia="Times New Roman" w:hAnsi="Times New Roman" w:cs="Times New Roman"/>
          <w:sz w:val="24"/>
          <w:szCs w:val="24"/>
        </w:rPr>
        <w:t>”, её составные части и характерные черты. Закономерности размещения основных сельскохозяйственных культур. Основные экспортёры и импортёры продукции сельского хозяйства. География рыболовства мира. Сельское хозяйство и окружающая среда.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география мирового транспорта. Мировая 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ная система. Характерные черты развития, структуры и размещения основных видов сухопутного, водного и воздушного транспорта. Страны - лидеры по уровню развития важнейших видов транспорта. Крупнейшие морские порты мира. Транспорт и природная среда. Современные виды транспорта и связи. Телекоммуника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ционная связь. Интернет. Транспорт, средства связи и окружающая среда.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 международного туризма.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Международные экономические отношения, их основные формы и значение для 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вития национальных хозяйств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Определение преобладающих видов транспорта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субрегионах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мира, оценка степени их развития; составление проекта развития транспортных систем для одного из регионов. 2. Составление экономико-географической характеристики одной из отраслей  промышленности мира (по выбору).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 ч.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 часа (1 раз в неделю)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страны и регионы мира </w:t>
      </w:r>
      <w:r>
        <w:rPr>
          <w:rFonts w:ascii="Times New Roman" w:eastAsia="Times New Roman" w:hAnsi="Times New Roman" w:cs="Times New Roman"/>
          <w:sz w:val="24"/>
          <w:szCs w:val="24"/>
        </w:rPr>
        <w:t>(30 часов)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Экономическое районирование мира. Главные экономические районы мира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СНГ, Зарубежная Европа, Зарубежная Азия, Африка, Северная Америка, Латинская Америка, Австралия и Океания ) и принципы их выделения.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Страны и народы зарубежной Европы. Географические особен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 стран и народов Северной, Западной, Восточной и Южной Европы. Европейская экономическая интеграция. Место Зарубежной Европы в мировом хозяйстве. Сравнительные географические характеристики отдельных ев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ропейских стран ЕС и значение этой интеграционной группировки в развитии европейских стран.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Страны и народы зарубежной Азии. Характерные черты географического положения, природных ресурсов, населения и хозяйства Зарубежной Азии. Экономико-географическая характеристика Японии, Китая и Индии.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Географические особенности стран и народов Юго-Западной, Южной, Центральной, Восточной и Юго-Восточной Азии. Страны — члены ОПЕК, АТЭС и АСЕАН.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Страны и народы Африки. Особенности формирования политической карты Африки. Характерные черты современной политической карты Африки. Экономико-географическая специфика Африки. Главные горнодобывающие и сельскохозяйственные регионы Африки.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Монокультура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Субрегионы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Африки. Экономико-географическая характеристика Северной Африки, Тропической Африки и ЮАР.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и географические разли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чия в жизни населения различных стран Африки. ОАЕ.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Страны и народы Северной Америки. Характерные черты экономико-географического положения, природно-ресурсного потенциала, населения и развития хозяйства стран Северной Америки.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Соединённые Штаты Америки. Особенности политик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 и экономико-географического положения, природных ресурсов, населения и хозяйства США. Главные промышленные и сельскохозяйственные районы США. Особая роль непроизводственной сферы. Место США в мировом хозяйстве. Проблемы развития США. Главные экономические районы США: характерные черты Севера (Северо-Востока и Среднего Запада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Юга и Запада. Качество жизни населения. Хозяйственные связи стран региона. НАФТА.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Экономико-географическая характеристика Канады.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Страны и народы Латинской Америки. Особенности формирования современной политической карты Латинской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Америки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кономико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-географическая специфика региона. Экономическое районирование Латинской Америки. Характерные черты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латиноамериканскихсубрегионов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Мексики, Центральной Америки, Вест-Индии, Андских стран, 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Гвианского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треугольника” и стран бассейна Ла-Платы. ЛАИ. Экономико-географическая характеристика Бразилии. 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Страны и народы Австралии и Океании. Характерные особенности политической карты, природно-ресурсного потенциала, населения и хозяйства стран Океании.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Экономико-географическая характеристика Австралийского Союза.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eastAsia="Times New Roman" w:hAnsi="Times New Roman" w:cs="Times New Roman"/>
          <w:sz w:val="24"/>
          <w:szCs w:val="24"/>
        </w:rPr>
        <w:t>1. Разработать экономико-географическое обоснование размещения двух-трех отраслей промышленности в одной из стран. 2. Определение специализации главных с/х районов Европы. 3. Составить сравнительную экономико-географическую характеристику двух стран “большой семерки”. 4. Объяснение расположения густонаселённых регионов Азии. 5. Анализ особенностей размещения основных промышленных, сельскохозяйственных и рекреационных регионов Азии. 6. Характеристика специализации сельскохозяйственных районов Китая. 7. Отражение на картосхеме международных экономических связей Японии. 8. Оценка природных предпосылок для развития промышленности и сельского хозяйства Индии. 9. Экономико-географическая характеристика Австралии. 10. Выделение на карте главных районов добывающей и обрабатывающей промышленности мирового значения. 11. Экономико-географическая характеристика ЮАР. 12. Для каждого из макрорегионов США объяснить влияние природных факторов на развитие их хозяйства, особенности жизни и быта населения. 13. Сравнение ЭГП и ПГП стран, регионов. 14. Анализ статистических и географических материалов с целью выявление изменения роли и места латиноамериканских стран в мировом хозяйстве. 15. Составление экономико-географической характеристики Бразилии.</w:t>
      </w: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Глобальные проблемы человечества (3ч)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 глобальных проблемах человечества.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Геоглобалистика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Характерные черты и пути решения глобальных проблем человечества: проблемы сохранения мира и предотвращения международного терроризма, экологической, демографической,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продовольственной, энергетической, сырьевой, отсталости развивающихся стран, проблем освоения Мирового океана и космического пространства. Взаимосвязь глобальных проблем. Глобальные прогнозы и их географические аспекты. Стратегия устойчивого развития. Глобаль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изменения и география.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 работа: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Разобротка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проекта решения  одной из проблем с опорой на гипотезы, теории, концепции, существующие в  других областях научных знаний.</w:t>
      </w:r>
    </w:p>
    <w:p w:rsidR="00A33C66" w:rsidRDefault="00A33C66" w:rsidP="00A3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ГЕОГРАФИЧЕСКАЯ НОМЕНКЛАТУРА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Страны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АМЕРИКА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Канада, США, Мексика, Куба, Венесуэла, Бразилия, Чили, Аргентина, Перу, Никарагуа, Гондурас, Панама.</w:t>
      </w:r>
      <w:proofErr w:type="gramEnd"/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ЕВРОПА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Исландия, Соединенное Королевство Великобритании и Северной Ирландии,  Ирландия, Франция, Германия, Италия, Норвегия, Швеция, Финляндия,  Дания,  Нидерланды, Австрия, Швейцария, Польша, Чехия, Словакия,  Болгария,  Венгрия,  Румыния, Югославия, Эстония, Латвия, Литва, Беларусь, Украина, Молдова, Ватикан, Люксембург, Монако, Бельгия.</w:t>
      </w:r>
      <w:proofErr w:type="gramEnd"/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АЗИЯ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Грузия,  Армения,  Азербайджан,  Казахстан,  Монголия, Китай, КНДР, Япония, Индонезия, Индия, Пакистан, Афганистан, Иран, Саудовская Аравия, Израиль, Сирия, Турция.</w:t>
      </w:r>
      <w:proofErr w:type="gramEnd"/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АФРИКА</w:t>
      </w:r>
      <w:r>
        <w:rPr>
          <w:rFonts w:ascii="Times New Roman" w:eastAsia="MS Mincho" w:hAnsi="Times New Roman" w:cs="Times New Roman"/>
          <w:sz w:val="24"/>
          <w:szCs w:val="24"/>
        </w:rPr>
        <w:t>: Ливия,  Алжир, Египет, Эфиопия, Заир, Замбия, Ангола, Намибия, ЮАР.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АВСТРАЛИЯ И ОКЕАНИЯ</w:t>
      </w:r>
      <w:r>
        <w:rPr>
          <w:rFonts w:ascii="Times New Roman" w:eastAsia="MS Mincho" w:hAnsi="Times New Roman" w:cs="Times New Roman"/>
          <w:sz w:val="24"/>
          <w:szCs w:val="24"/>
        </w:rPr>
        <w:t>:  Австралийский Союз, Новая Зеландия, Папуа - Новая  Гвинея.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КРУПНЕЙШИЕ ГОРОДА И МЕГАЛОПОЛИСЫ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Мехико, Сан-Паулу,  Токио,  Калькутта, Бомбей, Нью-Йорк, Сеул, Шанхай,  Дели, Рио-де-Жанейро, Буэнос-Айрес, Джакарта, Каир, Лондон, Москва.</w:t>
      </w:r>
      <w:proofErr w:type="gramEnd"/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Ограничений в знании политической карты мира быть не может.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Крупнейшие месторождения полезных ископаемых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УГОЛЬНЫЕ БАССЕЙНЫ: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Тунгусский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, Ленский,  Канско-Ачинский,  Кузнецкий,  Печорский, Таймырский - Россия.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Донецкий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- Россия-Украина. 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Рурский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- ФРГ. Аппалачский, Западный - США.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НЕФТЕГАЗОНОСНЫЕ РАЙОНЫ: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Персидского залива - Саудовская Аравия,  Иран,  Ирак,  Кувейт, ОАЭ.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Западно-Сибирский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,  Волго-Уральский -  Россия.  Каспийский  -  Россия, Азербайджан, Туркмения, Иран, Казахстан.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Североморский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- Норвегия, Великобритания,  Дания,  Бельгия. Западно -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Канадский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- Канада, США. Аляскинский,  Калифорнийский, Техасский - США. Мексиканского залива - Мексика.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Оринокский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Маракайбский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Венесуэла. Сахарский - Алжир, Ливия. Гвинейского  залива - Нигерия.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Суматранский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Индонезия.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Дацинский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Китай.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ЖЕЛЕЗНОРУДНЫЕ БАССЕЙНЫ: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Хаммерсли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Австралия.  "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Железнорудный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треугольник",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Каражас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Урукум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Бразилия.  Месторождения озера Верхнего - Канада, США.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Сингхбум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Индия.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Симен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ЮАР.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Лотарингский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- Франция.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Кирунавара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Швеция. КМА - Россия.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МЕДНОРУДНЫЕ БАССЕЙНЫ: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Чукикамата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Чили.  Штат Аризона - США. 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Западное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 - Канада. "Медный пояс" - Замбия, Заир.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Кобриса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Перу.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Хобарт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Австралия. 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Калифорнийское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- Мексика.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Окип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ЮАР.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БОКСИТОНОСНЫЕ ПРОВИНЦИИ МИРА: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1. Средиземноморская - Франция,  Италия, Греция, Хорватия, Венгрия, Румыния.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Побережья Гвинейского залива - Гвинея, Гана, Камерун.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Карибского бассейна - Ямайка, Гаити, Гайана, Суринам.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Австралийская.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МЕСТОРОЖДЕНИЯ ФОСФОРИТОВ: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Егорьевское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, Камско-Вятское - Россия.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Бьютт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США.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Юсуфия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Марокко. Амман - Иордания.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Сехира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Тунис.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Каратаусское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Казахстан. Эр-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Русенфа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Израиль.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МЕСТОРОЖДЕНИЯ КАЛИЙНЫХ СОЛЕЙ: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Соликамское - Россия.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Саарско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-Лотарингское - Франция, ФРГ. Карлсбад - США.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Солигорское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Беларусь.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Саскачеванское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- Канада.</w:t>
      </w:r>
    </w:p>
    <w:p w:rsidR="00A33C66" w:rsidRDefault="00A33C66" w:rsidP="00A33C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ЗОЛОТО ДОБЫВАЮТ</w:t>
      </w:r>
      <w:r>
        <w:rPr>
          <w:rFonts w:ascii="Times New Roman" w:eastAsia="MS Mincho" w:hAnsi="Times New Roman" w:cs="Times New Roman"/>
          <w:sz w:val="24"/>
          <w:szCs w:val="24"/>
        </w:rPr>
        <w:t>: США, Канада, Россия, ЮАР, Австралия, Бразилия, Казахстан.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АЛМАЗЫ ДОБЫВАЮТ</w:t>
      </w:r>
      <w:r>
        <w:rPr>
          <w:rFonts w:ascii="Times New Roman" w:eastAsia="MS Mincho" w:hAnsi="Times New Roman" w:cs="Times New Roman"/>
          <w:sz w:val="24"/>
          <w:szCs w:val="24"/>
        </w:rPr>
        <w:t>: Россия, ЮАР, Заир</w:t>
      </w:r>
    </w:p>
    <w:p w:rsidR="00A33C66" w:rsidRDefault="00A33C66" w:rsidP="00A33C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  <w:sectPr w:rsidR="00A33C66">
          <w:pgSz w:w="11909" w:h="16834"/>
          <w:pgMar w:top="1134" w:right="1134" w:bottom="1134" w:left="1418" w:header="0" w:footer="6" w:gutter="0"/>
          <w:cols w:space="720"/>
        </w:sectPr>
      </w:pPr>
    </w:p>
    <w:p w:rsidR="00A33C66" w:rsidRDefault="00A33C66" w:rsidP="00A33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Учебник В.П.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Максаковского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«Экономическая и социальная география мира» 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 часов (1ч в неделю)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1134"/>
        <w:gridCol w:w="4821"/>
        <w:gridCol w:w="1419"/>
      </w:tblGrid>
      <w:tr w:rsidR="00A33C66" w:rsidTr="00A33C6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ЕГЭ. Коды и проверяемые требования к уровню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(1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с.5-7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Современная политическая карта мира (4 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стран  современного мира.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политико-географического положения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географическую специфику отдельных стран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Уметь определять на карте местоположение географических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с.9-14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и политическая карта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Знать и понимать смысл основных теоретических категорий и понятий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с.14-17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строй стран мира.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систематизирующей таблицы “Государственный строй стран мира”.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Знать и понимать смысл основных теоретических категорий и понятий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с.17-19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география. Общение знаний по теме.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с.19-20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География мировых природных ресурсов (6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общества и природы.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с.25-28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мировых природных ресурсов.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№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географии природных ресурсов: 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стран и регионов.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1.1.Знать и понимать смысл основных теоретических категорий и понятий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Уметь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Минеральные, земельные, водные и биологические  ресурсы.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Уметь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с.28-38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Мирового океана, космические и рекреационные ресурсы.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Уметь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Загрязнение и охрана окружающей среды.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Знать и понимать природные и антропогенные причины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3.3. Использовать приобретенные знания и умения в практической деятельности и повседневной жизни для анализа и оценки разных территорий с точки зрения взаимосвязей природных, социально-экономических, техногенных объектов и процессов исходя из пространственно-временного их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с.41-46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геоэкология.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с.46-47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География населения мира (5 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 и воспроизводство населения.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темпов роста народонаселения.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Уметь определять и сравнивать по разным источникам информации географические тенденции развития социально-экономических объектов, процессов и явлений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 Уметь оценивать демографическую ситуацию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с.57-66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(структура) населения.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Объяснение  региональных и межотраслевых различий в занятости населения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материального и нематериального производства (на основе изучения материалов учебника).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 Уметь оценивать демографическую ситуацию отдельных стран и регионов мира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с.66-71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миграция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Знать и понимать основные направления миграций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Уметь оценивать территориальную концентрацию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с.71-74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и сельское население.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особенностей урбанизации одной из территорий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Знать и понимать смысл основных теоретических категорий и понятий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Знать и понимать проблемы современной урбанизации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Уметь оценивать уровни урбанизации отдельных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с.74-81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знаний по теме.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 Научно-техническая революция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мировое</w:t>
            </w:r>
            <w:proofErr w:type="gramEnd"/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хозяйство (6 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НТР. Характерные черты и составные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с.91-97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Мировое  хозяйство.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характеристики  основных центров современного мирового хозяйства.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с.98-102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и территориальная структура мирового хозяйства.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с.102-110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НТР на территориальную структуру хозяйства.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с.102-110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размещения.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ведущих факторов размещения  производительных сил.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с.110-115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знаний по теме.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География отраслей мирового хозяйства (9 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промышленности. Топливно-энергетический комплекс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газовая, угольная).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 Знать и понимать особенности основных отраслей хозяйства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Знать и понимать географические особенности отраслевой и территориальной структуры мирового хозяйства, размещения его основных отраслей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3.2.Использовать приобретенные знания и умения в практической деятельности и повседневной жизни для выявления, описания и объяснения разнообразных явлений (текущих событий и ситуаций) в окружающей среде на основе их географической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с.123-130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Электроэнергетика, горнодобывающая промышленность,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 Знать и понимать особенности основных отраслей хозяйства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3.2.Использовать приобретенные знания и умения в практической деятельности и повседневной жизни для выявления, описания и объяснения разнообразных явлений (текущих событий и ситуаций) в окружающей среде на основе их географической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с.130-134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Химическая промышленность.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 Знать и понимать особенности основных отраслей хозяйства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с.134-138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Лесная, легкая промышленность. Промышленность и окружающая среда.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с.138-140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сельского  хозяйства и рыболовство. Растениеводство.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 Знать и понимать особенности основных отраслей хозяйства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3.2.Использовать приобретенные знания и умения в практической деятельности и повседневной жизни для выявления, описания и объяснения разнообразных явлений (текущих событий и ситуаций)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окружающей среде на основе их географической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с.140-148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с.148-150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транспорта.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с.150-159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преобладающих видов транспорта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мира, оценка степени их развития; составление проекта развития транспортных систем для одного из регионов.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 Знать и понимать особенности основных отраслей хозяйства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3.2.Использовать приобретенные знания и умения в практической деятельности и повседневной жизни для выявления, описания и объяснения разнообразных явлений (текущих событий и ситуаций) в окружающей среде на основе их географической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экономические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 Знать и понимать особенности основных отраслей хозяйства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с.159-165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экономические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  Знать и понимать особенности основных отраслей хозяйства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с.159-165</w:t>
            </w: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знаний по теме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экономические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одной из отраслей  промышленности мира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Заключительный урок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62F5" w:rsidRPr="00A362F5" w:rsidRDefault="00A362F5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A33C66" w:rsidRDefault="00A33C66" w:rsidP="00A33C66">
      <w:pPr>
        <w:shd w:val="clear" w:color="auto" w:fill="FFFFFF"/>
        <w:tabs>
          <w:tab w:val="left" w:leader="underscore" w:pos="76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Учебник В.П.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Максаковского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«Экономическая и социальная география мира» </w:t>
      </w: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(продолжение</w:t>
      </w:r>
      <w:r w:rsidR="00A362F5">
        <w:rPr>
          <w:rFonts w:ascii="Times New Roman" w:eastAsia="Times New Roman" w:hAnsi="Times New Roman" w:cs="Times New Roman"/>
          <w:b/>
          <w:bCs/>
          <w:sz w:val="24"/>
          <w:szCs w:val="24"/>
        </w:rPr>
        <w:t>)  3</w:t>
      </w:r>
      <w:r w:rsidR="00A362F5" w:rsidRPr="00A362F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 (1ч в неделю)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4"/>
        <w:gridCol w:w="1134"/>
        <w:gridCol w:w="4820"/>
        <w:gridCol w:w="1418"/>
      </w:tblGrid>
      <w:tr w:rsidR="00A33C66" w:rsidTr="00A33C6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ЕГЭ. Коды и проверяемые требования к уровню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Вводный урок (1 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2: Региональная характеристика мира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подход. Основные регионы мира.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Зарубежная Европа (7 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Зарубежной Европы.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tabs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tabs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с.179-181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Уметь определять и сравнивать по разным источникам информации географические тенденции развития социально-экономических объектов, процессов и явлений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 Уметь оценивать демографическую ситуацию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с.181-183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хозяйства.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Практическая работа №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экономико-географическое обоснование размещения двух-трех отраслей промышленности в одной из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Знать и понимать специализацию стран в системе международного географического разделения труда 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 Знать и понимать особенности основных отраслей хозяйства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3.2.Использовать приобретенные знания и умения в практической деятельности и повседневной жизни для выявления, описания и объяснения разнообразных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явлений (текущих событий и ситуаций) в окружающей среде на основе их географической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с.183-192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с/х и транспорта.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специализации главных с/х районов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с.192-202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страны.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Уметь определять на карте местоположение географических объектов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Уметь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с.202-210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страны.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сравнительную экономико-географическую характеристику двух стран “большой семерки”.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с.202-210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знаний по теме.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 Зарубежная Азия. Австралия (10 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Зарубежной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Уметь определять на карте местоположение географических объектов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Уметь выделять существенные признаки географических объектов и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с.223-226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Азии.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расположения густонаселённых регионов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Знать и понимать основные направления миграций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2.7. Уметь объяснять демографическую ситуацию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с.226-231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хозяйства региона.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особенностей размещения основных промышленных, сельскохозяйственных и рекреационных регионов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с.231-234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зарубежной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Уметь определять на карте местоположение географических объектов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Уметь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Характеристика специализации сельскохозяйственных районов Китая.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географическую специфику отдельных стран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Уметь выделять существенные признаки географических объектов и явлений 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Уметь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регионов мира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2.7. Уметь объяснять демографическую ситуацию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с.235-341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Отражение на картосхеме международных экономических связей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Знать и понимать проблемы современной урбанизации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Знать и понимать географические особенности отраслевой и территориальной структуры мирового хозяйства, размещения его основных отраслей 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географическую специфику отдельных стран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с.241-249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.Оценка природных предпосылок для развития промышленности и сельского хозяйства Индии.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географическую специфику отдельных стран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2.7. Уметь объяснять демографическую ситуацию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с.250-257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экономико-географический обзор Австралии и Океании.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с.257-258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Австралийского Союза.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№ 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Экономико-географическая характеристика Австралии.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Знать и понимать географическую специфику отдельных стран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конспкт</w:t>
            </w:r>
            <w:proofErr w:type="spellEnd"/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знаний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Знать и понимать природные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антропогенные причины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 Африка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региона.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Уметь оценивать территориальную концентрацию населения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Уметь объяснять демографическую ситуацию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с.273-278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хозяйства региона. Основные черты промышленности и сельского хозяйства региона.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 карте главных районов добывающей и обрабатывающей промышленности мирового значения.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специализацию стран в системе международного географического разделения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с.278-281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Африки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ЮАР - главная развитая страна региона.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Экономико-географическая характеристика ЮАР.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Уметь выделять существенные признаки географических объектов и явлений 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Уметь определять на карте местоположение географических объектов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Знать и понимать географическую специфику отдельных стран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Уметь оценивать уровни урбанизации отдельных территорий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географическую специфику отдельных стран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с.281-286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Северная Америка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региона.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с.295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США. Общая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Знать и понимать различия в уровне и качестве жизни населения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Уметь определять и сравнивать по разным источникам информации географические тенденции развития социально-экономических объектов, процессов и явлений.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Уметь объяснять демографическую ситуацию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с.295-305  308-310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отрасли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географическую специфику отдельных стран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Знать и понимать географические особенности отраслевой и территориальной структуры мирового хозяйства, размещения его основных отраслей 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Уметь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с.305-308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Макрорегионы США. 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каждого из макрорегионов США объяснить влияние природных факторов на развитие их хозяйства, особенности жизни и быта населения.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географическую специфику отдельных стран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Уметь выделять существенные признаки географических объектов и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с.311-316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Канада, ее место в мировом хозяйстве. 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с.316-318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 Латинская Америка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региона.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Сравнение ЭГП и ПГП стран, регионов.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2.7. Уметь оценивать демографическую ситуацию отдельных стран и регионов мира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2.3.Уметь определять и сравнивать по разным источникам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географические тенденции развития социально-экономических объектов, процессов и явлений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Уметь находить в разных источниках и анализировать информацию, необходимую для изучения обеспеченности территорий человеческими ресурсами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с.331-340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латиноамериканских госуда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рств в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истеме мирового хозяйства.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статистических и географических материалов с целью выявление изменения роли и места латиноамериканских стран в мировом хозяйстве.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Уметь выделять существенные признаки географических объектов и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с.331-340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 №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Бразилии.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Знать и понимать географическую специфику отдельных стран.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в разных источниках и анализировать информацию, необходимую для изучения обеспеченности территорий человеческими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с.340-343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знаний по теме.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11.Глобальные проблемы человечества (3ч)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Знать и понимать природные и антропогенные причины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</w:t>
            </w:r>
          </w:p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с.351-364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01"/>
              <w:gridCol w:w="1191"/>
              <w:gridCol w:w="5063"/>
              <w:gridCol w:w="1490"/>
            </w:tblGrid>
            <w:tr w:rsidR="00A33C66"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C66" w:rsidRDefault="00A33C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Глобальные прогнозы, проекты и  гипотезы.</w:t>
                  </w:r>
                </w:p>
                <w:p w:rsidR="00A33C66" w:rsidRDefault="00A33C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C66" w:rsidRDefault="00A33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C66" w:rsidRDefault="00A33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3C66" w:rsidRDefault="00A33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с.364-367</w:t>
                  </w:r>
                </w:p>
              </w:tc>
            </w:tr>
          </w:tbl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с.364-367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прогнозы, проекты и  гипотезы.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с.364-367</w:t>
            </w:r>
          </w:p>
        </w:tc>
      </w:tr>
      <w:tr w:rsidR="00A33C66" w:rsidTr="00A33C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устойчивого развития.</w:t>
            </w:r>
          </w:p>
          <w:p w:rsidR="00A33C66" w:rsidRDefault="00A3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66" w:rsidRDefault="00A3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6" w:rsidRDefault="00A3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с.367-368</w:t>
            </w:r>
          </w:p>
        </w:tc>
      </w:tr>
    </w:tbl>
    <w:p w:rsidR="00A33C66" w:rsidRDefault="00A33C66" w:rsidP="00A33C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C66" w:rsidRDefault="00A33C66" w:rsidP="00A33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A33C66" w:rsidRDefault="00A33C66" w:rsidP="00A33C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П. Экономическая и социальная география мира.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 М.: Дрофа, 2009.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Географический атлас с комплектом контурных карт. 10 класс. - М.: Картография, 2010.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П. Рабочая тетрадь - М.: Просвещение, 2009.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Курашева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 М. Экономическая и социальная география мира. 10 класс: в схемах и таблицах – М.: Экзамен, 2011.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Жижина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 А., Никитина Н. А.  Экономическая и социальная география мира. 10 класс: поурочные разработки по географии к учебному комплексу В.П.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Максаковского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Перлов Л. Е. Дидактические карточки-задания по географии к учебнику В.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Максаковского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«География. Экономическая и социальная география мира 10 класс» - М., Экзамен, 2008.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Сиротин В. И., Симагин Ю. А. География.  9 – 10 классы: учебное пособие (ЕГЭ: шаг за шагом). – М.: Дрофа, 2011.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Баранчиков Е. В. Тесты по географии. 10 класс: к учебнику В.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Максаковского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«География. Экономическая и социальная география мира 10 класс» - М., Экзамен, 2011.</w:t>
      </w:r>
    </w:p>
    <w:p w:rsidR="00A33C66" w:rsidRDefault="00A33C66" w:rsidP="00A33C66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Барабанов В. 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Амбарцумова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Дюкова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Е. ЕГЭ 2011 География. Универсальные материалы для подготовки учащихся/ ФИПИ – М., Интеллект-Центр, 2011.</w:t>
      </w:r>
    </w:p>
    <w:p w:rsidR="009C26BC" w:rsidRDefault="00A33C66" w:rsidP="00A33C66">
      <w:r>
        <w:rPr>
          <w:rFonts w:ascii="Times New Roman" w:hAnsi="Times New Roman" w:cs="Times New Roman"/>
          <w:color w:val="000000"/>
          <w:sz w:val="24"/>
          <w:szCs w:val="24"/>
        </w:rPr>
        <w:t xml:space="preserve">Пятунин В. Б., Симагин Ю. А. Тестовые задания по географии. 6 –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М.,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</w:p>
    <w:sectPr w:rsidR="009C26BC" w:rsidSect="00A36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ADB44828"/>
    <w:lvl w:ilvl="0" w:tplc="76B681C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37BE"/>
    <w:multiLevelType w:val="hybridMultilevel"/>
    <w:tmpl w:val="8632CE24"/>
    <w:lvl w:ilvl="0" w:tplc="11568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33032"/>
    <w:multiLevelType w:val="hybridMultilevel"/>
    <w:tmpl w:val="5BE49F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566E19"/>
    <w:multiLevelType w:val="hybridMultilevel"/>
    <w:tmpl w:val="EC563860"/>
    <w:lvl w:ilvl="0" w:tplc="11568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9357C"/>
    <w:multiLevelType w:val="hybridMultilevel"/>
    <w:tmpl w:val="CC764B5C"/>
    <w:lvl w:ilvl="0" w:tplc="5760875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36B7D"/>
    <w:multiLevelType w:val="hybridMultilevel"/>
    <w:tmpl w:val="F0F8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6D4A"/>
    <w:multiLevelType w:val="hybridMultilevel"/>
    <w:tmpl w:val="3A2E5C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D92905"/>
    <w:multiLevelType w:val="hybridMultilevel"/>
    <w:tmpl w:val="9BAEE3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82B6355"/>
    <w:multiLevelType w:val="hybridMultilevel"/>
    <w:tmpl w:val="6144F5FC"/>
    <w:lvl w:ilvl="0" w:tplc="F9E214EE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35783"/>
    <w:multiLevelType w:val="hybridMultilevel"/>
    <w:tmpl w:val="2CB224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B841EE"/>
    <w:multiLevelType w:val="hybridMultilevel"/>
    <w:tmpl w:val="CC764B5C"/>
    <w:lvl w:ilvl="0" w:tplc="5760875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66"/>
    <w:rsid w:val="00034AE3"/>
    <w:rsid w:val="009C26BC"/>
    <w:rsid w:val="00A33C66"/>
    <w:rsid w:val="00A362F5"/>
    <w:rsid w:val="00BB76B8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C66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85F4A"/>
      <w:kern w:val="36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C66"/>
    <w:rPr>
      <w:rFonts w:ascii="Arial" w:eastAsia="Times New Roman" w:hAnsi="Arial" w:cs="Arial"/>
      <w:color w:val="885F4A"/>
      <w:kern w:val="3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A33C6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A33C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33C6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33C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33C66"/>
    <w:rPr>
      <w:rFonts w:eastAsiaTheme="minorHAnsi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A33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33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33C66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3C66"/>
    <w:rPr>
      <w:rFonts w:eastAsiaTheme="minorHAnsi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33C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33C66"/>
    <w:rPr>
      <w:rFonts w:ascii="Cambria" w:eastAsia="Times New Roman" w:hAnsi="Cambr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33C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33C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Без интервала Знак"/>
    <w:basedOn w:val="a0"/>
    <w:link w:val="af0"/>
    <w:uiPriority w:val="1"/>
    <w:locked/>
    <w:rsid w:val="00A33C66"/>
    <w:rPr>
      <w:rFonts w:ascii="Times New Roman" w:hAnsi="Times New Roman" w:cs="Times New Roman"/>
    </w:rPr>
  </w:style>
  <w:style w:type="paragraph" w:styleId="af0">
    <w:name w:val="No Spacing"/>
    <w:link w:val="af"/>
    <w:uiPriority w:val="1"/>
    <w:qFormat/>
    <w:rsid w:val="00A33C66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A33C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сновной 1 см"/>
    <w:basedOn w:val="a"/>
    <w:rsid w:val="00A33C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CharacterStyle1">
    <w:name w:val="Character Style 1"/>
    <w:uiPriority w:val="99"/>
    <w:rsid w:val="00A33C66"/>
    <w:rPr>
      <w:rFonts w:ascii="Arial" w:hAnsi="Arial" w:cs="Arial" w:hint="default"/>
      <w:color w:val="000000"/>
      <w:sz w:val="20"/>
      <w:szCs w:val="20"/>
    </w:rPr>
  </w:style>
  <w:style w:type="table" w:styleId="af2">
    <w:name w:val="Table Grid"/>
    <w:basedOn w:val="a1"/>
    <w:uiPriority w:val="59"/>
    <w:rsid w:val="00A33C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C66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85F4A"/>
      <w:kern w:val="36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C66"/>
    <w:rPr>
      <w:rFonts w:ascii="Arial" w:eastAsia="Times New Roman" w:hAnsi="Arial" w:cs="Arial"/>
      <w:color w:val="885F4A"/>
      <w:kern w:val="3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A33C6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A33C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33C6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33C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33C66"/>
    <w:rPr>
      <w:rFonts w:eastAsiaTheme="minorHAnsi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A33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33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33C66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3C66"/>
    <w:rPr>
      <w:rFonts w:eastAsiaTheme="minorHAnsi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33C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33C66"/>
    <w:rPr>
      <w:rFonts w:ascii="Cambria" w:eastAsia="Times New Roman" w:hAnsi="Cambr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33C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33C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Без интервала Знак"/>
    <w:basedOn w:val="a0"/>
    <w:link w:val="af0"/>
    <w:uiPriority w:val="1"/>
    <w:locked/>
    <w:rsid w:val="00A33C66"/>
    <w:rPr>
      <w:rFonts w:ascii="Times New Roman" w:hAnsi="Times New Roman" w:cs="Times New Roman"/>
    </w:rPr>
  </w:style>
  <w:style w:type="paragraph" w:styleId="af0">
    <w:name w:val="No Spacing"/>
    <w:link w:val="af"/>
    <w:uiPriority w:val="1"/>
    <w:qFormat/>
    <w:rsid w:val="00A33C66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A33C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сновной 1 см"/>
    <w:basedOn w:val="a"/>
    <w:rsid w:val="00A33C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CharacterStyle1">
    <w:name w:val="Character Style 1"/>
    <w:uiPriority w:val="99"/>
    <w:rsid w:val="00A33C66"/>
    <w:rPr>
      <w:rFonts w:ascii="Arial" w:hAnsi="Arial" w:cs="Arial" w:hint="default"/>
      <w:color w:val="000000"/>
      <w:sz w:val="20"/>
      <w:szCs w:val="20"/>
    </w:rPr>
  </w:style>
  <w:style w:type="table" w:styleId="af2">
    <w:name w:val="Table Grid"/>
    <w:basedOn w:val="a1"/>
    <w:uiPriority w:val="59"/>
    <w:rsid w:val="00A33C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7411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Kab200</dc:creator>
  <cp:lastModifiedBy>Пользователь</cp:lastModifiedBy>
  <cp:revision>2</cp:revision>
  <cp:lastPrinted>2014-11-24T04:32:00Z</cp:lastPrinted>
  <dcterms:created xsi:type="dcterms:W3CDTF">2016-08-21T16:19:00Z</dcterms:created>
  <dcterms:modified xsi:type="dcterms:W3CDTF">2016-08-21T16:19:00Z</dcterms:modified>
</cp:coreProperties>
</file>