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FE" w:rsidRPr="002B49FE" w:rsidRDefault="002B49FE" w:rsidP="002B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участников государственной итоговой аттестации, освоивших образовательные программы основного общего образования,</w:t>
      </w:r>
    </w:p>
    <w:p w:rsidR="002B49FE" w:rsidRDefault="002B49FE" w:rsidP="002B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полученных результатах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</w:p>
    <w:p w:rsidR="002B49FE" w:rsidRPr="002B49FE" w:rsidRDefault="002B49FE" w:rsidP="002B4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округа-Югры в 202</w:t>
      </w:r>
      <w:r w:rsidR="00761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B49FE" w:rsidRPr="008611A1" w:rsidRDefault="002B49FE" w:rsidP="008611A1">
      <w:pPr>
        <w:pStyle w:val="a6"/>
        <w:numPr>
          <w:ilvl w:val="0"/>
          <w:numId w:val="1"/>
        </w:numPr>
        <w:tabs>
          <w:tab w:val="clear" w:pos="100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</w:t>
      </w:r>
      <w:r w:rsidRPr="002B4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участников государственной итоговой аттестации, освоивших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программы основного общего образования,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полученных результатах на территории Ханты-Мансийского автономного округа-Югры в 202</w:t>
      </w:r>
      <w:r w:rsidR="0076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6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5536F4" w:rsidRPr="008611A1">
        <w:rPr>
          <w:rFonts w:ascii="Times New Roman" w:hAnsi="Times New Roman" w:cs="Times New Roman"/>
          <w:sz w:val="24"/>
          <w:szCs w:val="24"/>
        </w:rPr>
        <w:t xml:space="preserve">(далее – ГИА-9, Порядок ознакомления с результатами ГИА-9) 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в Российской Федерации от 07.11.2018 № 189/1513, административным регламентом предоставления государственной</w:t>
      </w:r>
      <w:proofErr w:type="gramEnd"/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утвержденным приказом Департамента образования и молодежной политики Ханты-Мансийского автономного округа – Югры от 07.06.2012</w:t>
      </w:r>
      <w:proofErr w:type="gramEnd"/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698-нп, согласно решению Государственной экзаменационной комиссии Ханты-Мансийского автономного округа – Югры (далее -  ГЭК) </w:t>
      </w:r>
      <w:r w:rsid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1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9FE" w:rsidRPr="002B49FE" w:rsidRDefault="002B49FE" w:rsidP="008611A1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результатами ГИА-9 разработан в целях обеспечения проведения мероприятий по ознакомлению участников ГИА-9 с полученными на экзамене результатами, а также обеспечения соблюдения прав граждан при проведении государственной итоговой аттестации.</w:t>
      </w:r>
    </w:p>
    <w:p w:rsidR="00905179" w:rsidRPr="00905179" w:rsidRDefault="00761D89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1D89">
        <w:rPr>
          <w:rFonts w:ascii="Times New Roman" w:hAnsi="Times New Roman" w:cs="Times New Roman"/>
          <w:sz w:val="24"/>
          <w:szCs w:val="24"/>
        </w:rPr>
        <w:t xml:space="preserve">Результаты ГИА-9 в форме основного государственного экзамена и государственного выпускного экзамена (далее – ОГЭ, ГВЭ) после проверки экзаменационных работ поступают к председателю предметной комиссии по соответствующему учебному предмету для последующей передачи в автономное учреждение дополнительного профессионального </w:t>
      </w:r>
      <w:r w:rsidR="00134294">
        <w:rPr>
          <w:rFonts w:ascii="Times New Roman" w:hAnsi="Times New Roman" w:cs="Times New Roman"/>
          <w:sz w:val="24"/>
          <w:szCs w:val="24"/>
        </w:rPr>
        <w:t>о</w:t>
      </w:r>
      <w:r w:rsidRPr="00761D89">
        <w:rPr>
          <w:rFonts w:ascii="Times New Roman" w:hAnsi="Times New Roman" w:cs="Times New Roman"/>
          <w:sz w:val="24"/>
          <w:szCs w:val="24"/>
        </w:rPr>
        <w:t>бразования Ханты-Мансийского автономного округа – Югры «Институт развити</w:t>
      </w:r>
      <w:r w:rsidRPr="00761D89">
        <w:rPr>
          <w:rFonts w:ascii="Times New Roman" w:hAnsi="Times New Roman" w:cs="Times New Roman"/>
          <w:sz w:val="24"/>
          <w:szCs w:val="24"/>
        </w:rPr>
        <w:t xml:space="preserve">я образования» – организацию, </w:t>
      </w:r>
      <w:r w:rsidRPr="00761D89">
        <w:rPr>
          <w:rFonts w:ascii="Times New Roman" w:hAnsi="Times New Roman" w:cs="Times New Roman"/>
          <w:sz w:val="24"/>
          <w:szCs w:val="24"/>
        </w:rPr>
        <w:t>уполномоченную осуществлять функции Регионального центра обра</w:t>
      </w:r>
      <w:r w:rsidRPr="00761D89">
        <w:rPr>
          <w:rFonts w:ascii="Times New Roman" w:hAnsi="Times New Roman" w:cs="Times New Roman"/>
          <w:sz w:val="24"/>
          <w:szCs w:val="24"/>
        </w:rPr>
        <w:t>ботки информации (далее – РЦОИ)</w:t>
      </w:r>
      <w:r w:rsidR="002B49FE" w:rsidRP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5179" w:rsidRPr="00905179" w:rsidRDefault="00905179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179">
        <w:rPr>
          <w:rFonts w:ascii="Times New Roman" w:hAnsi="Times New Roman" w:cs="Times New Roman"/>
          <w:sz w:val="24"/>
          <w:szCs w:val="24"/>
        </w:rPr>
        <w:t>Экзаменационные работы, оцененные экспертами региональных предметных комиссий по каждому учебному предмету, в первичных баллах (сумма баллов за правильно выполненные задания) подлежат переводу РЦОИ в пятибалльную систему оценивания, согласно шкале перевода баллов ОГЭ, ГВЭ в пятибалль</w:t>
      </w:r>
      <w:r w:rsidRPr="00905179">
        <w:rPr>
          <w:rFonts w:ascii="Times New Roman" w:hAnsi="Times New Roman" w:cs="Times New Roman"/>
          <w:sz w:val="24"/>
          <w:szCs w:val="24"/>
        </w:rPr>
        <w:t>н</w:t>
      </w:r>
      <w:r w:rsidRPr="00905179">
        <w:rPr>
          <w:rFonts w:ascii="Times New Roman" w:hAnsi="Times New Roman" w:cs="Times New Roman"/>
          <w:sz w:val="24"/>
          <w:szCs w:val="24"/>
        </w:rPr>
        <w:t xml:space="preserve">ую систему оценивания, утверждаемую Департаментом образования и науки Ханты-Мансийского автономного округа – Югры (далее – Департамент). </w:t>
      </w:r>
    </w:p>
    <w:p w:rsidR="00905179" w:rsidRPr="00905179" w:rsidRDefault="00905179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179">
        <w:rPr>
          <w:rFonts w:ascii="Times New Roman" w:hAnsi="Times New Roman" w:cs="Times New Roman"/>
          <w:sz w:val="24"/>
          <w:szCs w:val="24"/>
        </w:rPr>
        <w:t>5. Результаты ГИА-9 по каждому учебному предмету в день их получения передаются в ГЭК для рассмотрения и принятия председателем ГЭК решения об их утверждении, изменении и (или) аннулировании. Решение председателя ГЭК оформляется протоколом.</w:t>
      </w:r>
    </w:p>
    <w:p w:rsidR="00905179" w:rsidRPr="00905179" w:rsidRDefault="00905179" w:rsidP="00905179">
      <w:pPr>
        <w:pStyle w:val="a6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 6. По итогам принятия решения председателем ГЭК, в том числе об утверждении результатов ГИА-9 отдел адаптированных образовательных программ и итоговой аттестации Управления общего образования Департамента готовит приказ о результатах ГИА-9 и утверждении протоколов проверки результатов экзаменов. </w:t>
      </w:r>
      <w:r w:rsidRPr="009051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Утверждение результатов ГИА-9 осуществляется в течение одного рабочего дня с момента получения результатов проверки экзаменационных работ ОГЭ и ГВЭ.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>В день утверждения результатов ГИА-9 и протоколов проверки результатов экзаменов РЦОИ обеспечивает их передачу в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 (далее – МОУО), государственные образовательные организации, с соблюдением норм действующего законодательства Российской Федерации по обеспечению прав защиты и свобод граждан при обработке их персональных данных и требований информационной безопасности, в том числе</w:t>
      </w:r>
      <w:proofErr w:type="gramEnd"/>
      <w:r w:rsidRPr="00905179">
        <w:rPr>
          <w:rFonts w:ascii="Times New Roman" w:hAnsi="Times New Roman" w:cs="Times New Roman"/>
          <w:sz w:val="24"/>
          <w:szCs w:val="24"/>
        </w:rPr>
        <w:t xml:space="preserve"> посредством защищенных каналов связи.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 В целях обеспечения ознакомления участников ГИА-9 с полученными результатами МОУО: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8.1. Направляют результаты ГИА-9 в общеобразовательные организации, являющиеся местами информирования, с соблюдением требований информационной безопасности.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8.2. Осуществляют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5179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ознакомлению участников ГИА-9 с полученными результатами.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8.3. Оформляют отчет об осуществлении информирования участников ГИА-9 с полученными результатами по каждому учебному предмету.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>Направляют отчет об осуществлении информирования участников ГИА-9 с полученными результатами на территории муниципального образования Ханты-Мансийского автономного округа – Югры в 2023 год</w:t>
      </w:r>
      <w:r w:rsidRPr="00905179">
        <w:rPr>
          <w:rFonts w:ascii="Times New Roman" w:hAnsi="Times New Roman" w:cs="Times New Roman"/>
          <w:sz w:val="24"/>
          <w:szCs w:val="24"/>
        </w:rPr>
        <w:t>у, по каждому учебному предмету</w:t>
      </w:r>
      <w:r w:rsidRPr="00905179">
        <w:rPr>
          <w:rFonts w:ascii="Times New Roman" w:hAnsi="Times New Roman" w:cs="Times New Roman"/>
          <w:sz w:val="24"/>
          <w:szCs w:val="24"/>
        </w:rPr>
        <w:t xml:space="preserve"> согласно установленной форме (приложение к Порядку ознакомления с результатами ГИА-9) в отдел адаптированных образовательных программ и итоговой аттестации Департамента на электронный адрес NevipregailoEB@admhmao.ru, не позднее четырех рабочих дней со дня утверждения результатов ГИА-9</w:t>
      </w:r>
      <w:proofErr w:type="gramEnd"/>
      <w:r w:rsidRPr="00905179">
        <w:rPr>
          <w:rFonts w:ascii="Times New Roman" w:hAnsi="Times New Roman" w:cs="Times New Roman"/>
          <w:sz w:val="24"/>
          <w:szCs w:val="24"/>
        </w:rPr>
        <w:t xml:space="preserve"> и протоколов проверки результатов экзаменов приказом Департамента.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9. Муниципальные общеобразовательные организации, являющиеся местами информирования, осуществляют ознакомление участников ГИА-9 с полученными результатами экзаменов в течение одного рабочего дня со дня их передачи в общеобразовательные организации под личную подпись участника ГИА-9, обеспечивая работу места информирования с 9.00 часов до 20.00 часов местного времени.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 Государственные образовательные организации, являющиеся местами информирования: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10.1. Осуществляют ознакомление участников ГИА-9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>с полученными результатами в течение одного рабочего дня со дня их передачи в государственную образовательную организацию под личную роспись</w:t>
      </w:r>
      <w:proofErr w:type="gramEnd"/>
      <w:r w:rsidRPr="00905179">
        <w:rPr>
          <w:rFonts w:ascii="Times New Roman" w:hAnsi="Times New Roman" w:cs="Times New Roman"/>
          <w:sz w:val="24"/>
          <w:szCs w:val="24"/>
        </w:rPr>
        <w:t xml:space="preserve"> участника ГИА-9, обеспечивая работу места информирования с 9.00 часов до 20.00 часов местного времени.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10.2. Оформляют отчет об осуществлении информирования участников ГИА-9 с полученными результатами по каждому учебному предмету.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905179">
        <w:rPr>
          <w:rFonts w:ascii="Times New Roman" w:hAnsi="Times New Roman" w:cs="Times New Roman"/>
          <w:sz w:val="24"/>
          <w:szCs w:val="24"/>
        </w:rPr>
        <w:t xml:space="preserve">Направляют отчет об осуществлении информирования участников ГИА-9 с полученными результатами по каждому учебному предмету по установленной форме (приложение к Порядку ознакомления с результатами ГИА-9) в отдел адаптированных образовательных программ и итоговой аттестации Департамента на электронный адрес NevipregailoEB@admhmao.ru, не позднее четырех рабочих дней со дня утверждения результатов ГИА-9 и протоколов проверки результатов экзаменов, приказом Департамента. </w:t>
      </w:r>
      <w:proofErr w:type="gramEnd"/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11. Выпускники 9-х классов информируются о результатах экзаменов в местах информирования, организованных на базе образовательных организаций, в которых они осваивали программы основного общего образования, либо зачислены в образовательную организацию, на срок, необходимый для прохождения промежуточной аттестации и ГИА-9.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12. В соответствии с установленными сроками участники ГИА-9 могут ознакомиться с результатами экзаменов: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организациях, являющихся местами ознакомления участников с результатами;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услуг Российской Федерации www.gosuslugi.ru, в соответствии с установленными сроками. </w:t>
      </w:r>
    </w:p>
    <w:p w:rsidR="00905179" w:rsidRPr="00905179" w:rsidRDefault="00905179" w:rsidP="0090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179">
        <w:rPr>
          <w:rFonts w:ascii="Times New Roman" w:hAnsi="Times New Roman" w:cs="Times New Roman"/>
          <w:sz w:val="24"/>
          <w:szCs w:val="24"/>
        </w:rPr>
        <w:t xml:space="preserve">Для выпускников общеобразовательных организаций, участвующих в экспериментальном (опытном) тестировании Системы сбора заявлений на участие в прохождении ГИА-9, ознакомление с результатами возможно 8 через модуль «Запись на ГИА» Цифровой образовательной платформы Ханты-Мансийского автономного округа – Югры (ЦОП «Образование Югры»). </w:t>
      </w:r>
    </w:p>
    <w:p w:rsidR="005536F4" w:rsidRPr="00905179" w:rsidRDefault="00905179" w:rsidP="00905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179">
        <w:rPr>
          <w:rFonts w:ascii="Times New Roman" w:hAnsi="Times New Roman" w:cs="Times New Roman"/>
          <w:sz w:val="24"/>
          <w:szCs w:val="24"/>
        </w:rPr>
        <w:t>13. РЦОИ обеспечивают размещение сведений о результатах экзаменов, образов бланков экзаменационных работ участников ГИА-9 в программном продукте регионального портала, предоставляемого Ханты-Мансийским отделением публичного акционерного общества «Ростелеком» https://sdr.ixora.ru/.</w:t>
      </w:r>
    </w:p>
    <w:p w:rsidR="008611A1" w:rsidRPr="00905179" w:rsidRDefault="008611A1" w:rsidP="00905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8186B" w:rsidRPr="005536F4" w:rsidRDefault="0068186B" w:rsidP="008611A1">
      <w:pPr>
        <w:tabs>
          <w:tab w:val="num" w:pos="0"/>
        </w:tabs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86B" w:rsidRPr="005536F4" w:rsidSect="007C6062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7A" w:rsidRDefault="007E567A" w:rsidP="002D165A">
      <w:pPr>
        <w:spacing w:after="0" w:line="240" w:lineRule="auto"/>
      </w:pPr>
      <w:r>
        <w:separator/>
      </w:r>
    </w:p>
  </w:endnote>
  <w:endnote w:type="continuationSeparator" w:id="0">
    <w:p w:rsidR="007E567A" w:rsidRDefault="007E567A" w:rsidP="002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7A" w:rsidRDefault="007E567A" w:rsidP="002D165A">
      <w:pPr>
        <w:spacing w:after="0" w:line="240" w:lineRule="auto"/>
      </w:pPr>
      <w:r>
        <w:separator/>
      </w:r>
    </w:p>
  </w:footnote>
  <w:footnote w:type="continuationSeparator" w:id="0">
    <w:p w:rsidR="007E567A" w:rsidRDefault="007E567A" w:rsidP="002D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DE"/>
    <w:multiLevelType w:val="multilevel"/>
    <w:tmpl w:val="389C0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DC7"/>
    <w:multiLevelType w:val="multilevel"/>
    <w:tmpl w:val="4102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5AA"/>
    <w:multiLevelType w:val="multilevel"/>
    <w:tmpl w:val="F0C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43D9"/>
    <w:multiLevelType w:val="multilevel"/>
    <w:tmpl w:val="2856BF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35D82"/>
    <w:multiLevelType w:val="multilevel"/>
    <w:tmpl w:val="1D00ED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A6199"/>
    <w:multiLevelType w:val="multilevel"/>
    <w:tmpl w:val="F89C3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7214"/>
    <w:multiLevelType w:val="multilevel"/>
    <w:tmpl w:val="7C66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14440"/>
    <w:multiLevelType w:val="multilevel"/>
    <w:tmpl w:val="2CFC17DA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2528DB"/>
    <w:multiLevelType w:val="multilevel"/>
    <w:tmpl w:val="47A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06F8B"/>
    <w:multiLevelType w:val="multilevel"/>
    <w:tmpl w:val="EB26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D476E"/>
    <w:multiLevelType w:val="multilevel"/>
    <w:tmpl w:val="F11A16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4760B"/>
    <w:multiLevelType w:val="multilevel"/>
    <w:tmpl w:val="88C2D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E"/>
    <w:rsid w:val="000C72CB"/>
    <w:rsid w:val="00134294"/>
    <w:rsid w:val="00257ABC"/>
    <w:rsid w:val="002B49FE"/>
    <w:rsid w:val="002D165A"/>
    <w:rsid w:val="003D5774"/>
    <w:rsid w:val="00513D91"/>
    <w:rsid w:val="005536F4"/>
    <w:rsid w:val="0068186B"/>
    <w:rsid w:val="00761D89"/>
    <w:rsid w:val="007C6062"/>
    <w:rsid w:val="007E567A"/>
    <w:rsid w:val="008611A1"/>
    <w:rsid w:val="00905179"/>
    <w:rsid w:val="00F20C93"/>
    <w:rsid w:val="00F612E5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9FE"/>
    <w:rPr>
      <w:b/>
      <w:bCs/>
    </w:rPr>
  </w:style>
  <w:style w:type="character" w:styleId="a5">
    <w:name w:val="Hyperlink"/>
    <w:basedOn w:val="a0"/>
    <w:uiPriority w:val="99"/>
    <w:unhideWhenUsed/>
    <w:rsid w:val="002B4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9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65A"/>
  </w:style>
  <w:style w:type="paragraph" w:styleId="a9">
    <w:name w:val="footer"/>
    <w:basedOn w:val="a"/>
    <w:link w:val="aa"/>
    <w:uiPriority w:val="99"/>
    <w:unhideWhenUsed/>
    <w:rsid w:val="002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Е.И.</dc:creator>
  <cp:lastModifiedBy>Пользователь Windows</cp:lastModifiedBy>
  <cp:revision>10</cp:revision>
  <dcterms:created xsi:type="dcterms:W3CDTF">2021-03-23T09:40:00Z</dcterms:created>
  <dcterms:modified xsi:type="dcterms:W3CDTF">2023-03-05T06:35:00Z</dcterms:modified>
</cp:coreProperties>
</file>