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0F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BF22F" wp14:editId="1656EBEA">
            <wp:extent cx="5940425" cy="1063816"/>
            <wp:effectExtent l="19050" t="0" r="3175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</w:t>
      </w:r>
      <w:r w:rsidR="009E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59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</w:t>
      </w:r>
      <w:r w:rsidRPr="0059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г. № __</w:t>
      </w:r>
      <w:r w:rsidR="009E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</w:t>
      </w:r>
      <w:r w:rsidRPr="0059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___-од</w:t>
      </w:r>
    </w:p>
    <w:p w:rsidR="00590F6A" w:rsidRPr="00590F6A" w:rsidRDefault="00590F6A" w:rsidP="00590F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Правил приема в  Автономное профессиональное образовательное  учреждение  Ханты-Мансийского автономного округа-Югры   "Югорский колледж-интернат олимпийского резерва"   на период  обучения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2018/2019</w:t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учебном году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</w:t>
      </w:r>
      <w:r w:rsidR="0092623A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едерации» от 21 декабря 2012г</w:t>
      </w:r>
      <w:proofErr w:type="gramStart"/>
      <w:r w:rsidR="0092623A">
        <w:rPr>
          <w:rFonts w:ascii="Times New Roman" w:eastAsia="Calibri" w:hAnsi="Times New Roman" w:cs="Times New Roman"/>
          <w:sz w:val="24"/>
          <w:szCs w:val="24"/>
          <w:lang w:eastAsia="ru-RU"/>
        </w:rPr>
        <w:t>.(</w:t>
      </w:r>
      <w:proofErr w:type="gramEnd"/>
      <w:r w:rsidR="00926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на текущий год),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 Российской Федерации от 23 января 2014г. №36 «Об утверждении Порядка приема  на обучение  по образовательным программам среднего профессионального образования»,  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приказом  Министерства образования и науки Российской Федерации  от 22 января 2014 г. N 32 "Об утверждении Порядка </w:t>
      </w:r>
      <w:proofErr w:type="gramStart"/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образования" (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зарегистрирован в Минюсте РФ 2 апреля 2014 г.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 р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егистрационный N 31800),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образовательной организации, иными нормативными документами РФ и автономного округа, регламентирующими деятельность образовательного учреждения в части порядка приема на обучение по программам основного общего, среднего общего, среднего профессионального образования, протоколом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Педагогического  совета  от 26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2018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г.,</w:t>
      </w:r>
    </w:p>
    <w:p w:rsidR="00590F6A" w:rsidRPr="00590F6A" w:rsidRDefault="00590F6A" w:rsidP="00590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ПРИКАЗЫВАЮ:</w:t>
      </w:r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590F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590F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Приемной комиссии в 2018 году руководствоваться настоящими Правилами приема в А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втономное профессиональное образовательное  учреждение  Ханты-Мансийского автономного округа-Югры «Югорский колледж-интернат олимпийского резерва» (далее–Правила приема)  на период обучения в 2018/2019 учебном году по профессиональным программам подготовки специалистов среднего звена специальности 49.02.01 «Физическая культура», по программам основного общего и среднего общего образования (Приложение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1).</w:t>
      </w:r>
      <w:proofErr w:type="gramEnd"/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Отделу  по спортивной подготовке (</w:t>
      </w:r>
      <w:proofErr w:type="spell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Е.Г.Гирьятович</w:t>
      </w:r>
      <w:proofErr w:type="spellEnd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срок до 1 апреля 2018</w:t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 сформировать  график  просмотровых сборов для спортсменов, кандидатов на поступление в колледж, разработать  материалы для прохождения </w:t>
      </w:r>
      <w:proofErr w:type="gram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поступающими</w:t>
      </w:r>
      <w:proofErr w:type="gramEnd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вступительных испытаний в форме тестирования  общефизической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спортивной </w:t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подготовки.</w:t>
      </w:r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Отделу  кадрового и правового  обеспечения  (</w:t>
      </w:r>
      <w:proofErr w:type="spellStart"/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О.А.Фоминой</w:t>
      </w:r>
      <w:proofErr w:type="spellEnd"/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) обеспечить ознакомление  с настоящим приказом специалистов  образовательной организации под роспись.</w:t>
      </w:r>
    </w:p>
    <w:p w:rsidR="00590F6A" w:rsidRPr="00590F6A" w:rsidRDefault="00590F6A" w:rsidP="00590F6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Директор</w:t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Pr="00590F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В.В.Малышкин</w:t>
      </w:r>
      <w:proofErr w:type="spellEnd"/>
    </w:p>
    <w:p w:rsid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E0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Л.Н.</w:t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Керимуллова</w:t>
      </w:r>
      <w:proofErr w:type="spellEnd"/>
    </w:p>
    <w:p w:rsidR="00590F6A" w:rsidRP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E0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Е.Г. </w:t>
      </w:r>
      <w:proofErr w:type="spell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Гирьятович</w:t>
      </w:r>
      <w:proofErr w:type="spellEnd"/>
    </w:p>
    <w:p w:rsidR="00590F6A" w:rsidRDefault="00590F6A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E0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А.Г.Соколов</w:t>
      </w:r>
      <w:proofErr w:type="spellEnd"/>
    </w:p>
    <w:p w:rsidR="00BF7DA8" w:rsidRPr="00590F6A" w:rsidRDefault="00BF7DA8" w:rsidP="00590F6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E0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О.А.Фомина</w:t>
      </w:r>
      <w:proofErr w:type="spellEnd"/>
    </w:p>
    <w:p w:rsidR="0092623A" w:rsidRDefault="00590F6A" w:rsidP="00BF7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F7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92623A" w:rsidRDefault="0092623A" w:rsidP="00BF7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92623A" w:rsidP="0092623A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90F6A"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1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к приказу АУ «ЮКИОР»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№________ от __</w:t>
      </w:r>
      <w:r w:rsidR="00BF7DA8">
        <w:rPr>
          <w:rFonts w:ascii="Times New Roman" w:eastAsia="Calibri" w:hAnsi="Times New Roman" w:cs="Times New Roman"/>
          <w:sz w:val="24"/>
          <w:szCs w:val="24"/>
          <w:lang w:eastAsia="ru-RU"/>
        </w:rPr>
        <w:t>________2018</w:t>
      </w:r>
      <w:r w:rsidRPr="00590F6A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Автономное  профессиональное  образовательное  учреждение  Ханты-Мансийского автономного округа-Югры </w:t>
      </w:r>
    </w:p>
    <w:p w:rsidR="00590F6A" w:rsidRPr="00590F6A" w:rsidRDefault="00590F6A" w:rsidP="00590F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590F6A" w:rsidRPr="00590F6A" w:rsidTr="003476A3"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Утверждено:</w:t>
            </w:r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Педагогического совета  №___</w:t>
            </w:r>
            <w:r w:rsidR="00BF7DA8" w:rsidRPr="00BF7D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____от ___</w:t>
            </w:r>
            <w:r w:rsidR="00BF7DA8" w:rsidRPr="00BF7DA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BF7DA8" w:rsidRPr="00BF7DA8">
              <w:rPr>
                <w:rFonts w:ascii="Times New Roman" w:eastAsia="Calibri" w:hAnsi="Times New Roman" w:cs="Times New Roman"/>
                <w:sz w:val="28"/>
                <w:szCs w:val="28"/>
              </w:rPr>
              <w:t>. 2018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Педагогического совета         </w:t>
            </w:r>
            <w:r w:rsidR="00A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В.В.Малышкин</w:t>
            </w:r>
            <w:proofErr w:type="spellEnd"/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____________  «_</w:t>
            </w:r>
            <w:r w:rsidR="00BF7DA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»__02</w:t>
            </w:r>
            <w:r w:rsidR="00BF7DA8">
              <w:rPr>
                <w:rFonts w:ascii="Times New Roman" w:eastAsia="Calibri" w:hAnsi="Times New Roman" w:cs="Times New Roman"/>
                <w:sz w:val="28"/>
                <w:szCs w:val="28"/>
              </w:rPr>
              <w:t>__2018</w:t>
            </w:r>
            <w:r w:rsidRPr="00590F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90F6A" w:rsidRPr="00590F6A" w:rsidTr="003476A3"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90F6A" w:rsidRPr="00590F6A" w:rsidTr="003476A3"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90F6A" w:rsidRPr="00590F6A" w:rsidRDefault="00590F6A" w:rsidP="00590F6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ПРАВИЛА ПРИЕМА</w:t>
      </w: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В АВТОНОМНОЕ  ПРОФЕССИОНАЛЬНОЕ ОБРАЗОВАТЕЛЬНОЕ УЧРЕЖДЕНИЕ           ХМАО-ЮГРЫ «ЮГОРСКИЙ КОЛЛЕДЖ-ИНТЕРНАТ   ОЛИМПИЙСКОГО РЕЗЕРВА» по программам  </w:t>
      </w:r>
      <w:r w:rsidR="00BF7D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подготовки  специалистов  среднего звена </w:t>
      </w: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специальности 49.02.01 «Физическая культура»,  </w:t>
      </w:r>
      <w:r w:rsidR="00BF7D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программам </w:t>
      </w:r>
      <w:r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основного общего и среднего общего образования</w:t>
      </w:r>
    </w:p>
    <w:p w:rsidR="00590F6A" w:rsidRPr="00590F6A" w:rsidRDefault="00BF7DA8" w:rsidP="00590F6A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на 2018/2019</w:t>
      </w:r>
      <w:r w:rsidR="00590F6A" w:rsidRPr="00590F6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учебный год </w:t>
      </w: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590F6A" w:rsidP="0059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F6A" w:rsidRPr="00590F6A" w:rsidRDefault="00AD70A0" w:rsidP="00AD7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F7DA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 – 2018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Правила приема в  Автономное  профессиональное  образовательное  учреждение  Ханты-Мансийского автономного округа-Югры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«Югорский колледж-интернат олимпийского резерва» по программам </w:t>
      </w:r>
      <w:r w:rsidR="00BF7DA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подготовки специалистов среднего звена </w:t>
      </w: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специальности 49.02.01 «Физическая культура», </w:t>
      </w:r>
      <w:r w:rsidR="00BF7DA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программам </w:t>
      </w:r>
      <w:r w:rsidRPr="0059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основного общего и среднего общего образования</w:t>
      </w:r>
    </w:p>
    <w:p w:rsidR="00590F6A" w:rsidRPr="00590F6A" w:rsidRDefault="00BF7DA8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2018-2019</w:t>
      </w:r>
      <w:r w:rsidR="00590F6A"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I. ОБЩИЕ ПОЛОЖЕНИЯ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 (далее - абитуриенты) в Автономное  профессиональное образовательное учреждение Ханты-Мансийского автономного округа-Югры «Югорский колледж-интернат олимпийского резерва» на обучение по образовательным программам основного общего, среднего общего, среднего профессионального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 специальности "Физическая культура" и для прохождения спортивной  подготовки по избранному виду спорта за счет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бюджетных ассигнований Ханты-Мансийского автономного округа-Югры, а также определяет особенности проведения вступительных испытаний для лиц с ограниченными возможностями здоровья.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Прием иностранных граждан на обучение в  колледж осуществляется в рамках  контрольных цифр приема на образование, установленных  Департаментом физической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культуры и спорта Ханты-Мансийского автономного округа-Югры и  в соответствии с международными договорами Российской Федерации в рамках квот, утвержденных Правительством Российской Федерации на обучение иностранных граждан, а также  по договорам об оказании  платных образовательных услуг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Настоящий Порядок разработан в соответствии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Федеральным законом от 29.12.2012 № 273-ФЗ «Об образовании в Российской Федерации»;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Федеральным законом от 04.12.2007г. №329-ФЗ "О физической  культуре и спорте в Российской Федерации" (ред. 03.11.2015);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Приказом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Российской Федерации  от 11.04.2014г. №976 «Об утверждении  федерального  государственного образовательного  стандарта  среднего  профессионального образования  по специальности 49.02.01 «Физическая культура»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Федеральными стандартами  спортивной подготовки по видам спорта;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Приказом Министерства образования и науки  Российской Федерации от 23 января 2014г. №36 «Об утверждении Порядка приема 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 по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образовательным программам среднего профессионального образования»;</w:t>
      </w:r>
    </w:p>
    <w:p w:rsid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Приказом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Минспорта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 от 27.12.2013 №1125 «Об  утверждении особенностей организации  и осуществления  образовательной, тренировочной и методической деятельности в области  физической культуры и спорта»;</w:t>
      </w:r>
    </w:p>
    <w:p w:rsidR="00AD70A0" w:rsidRPr="00590F6A" w:rsidRDefault="00AD70A0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приказом  Министерства образования и науки Российской Федерации  от 22 января 2014 г. N 32 "Об утверждении Порядка приема граждан на </w:t>
      </w:r>
      <w:proofErr w:type="gramStart"/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обучение по</w:t>
      </w:r>
      <w:proofErr w:type="gramEnd"/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зарегистрирован в Минюсте РФ 2 апреля 2014 г.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 р</w:t>
      </w:r>
      <w:r w:rsidRPr="00590F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егистрационный N 31800)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Уста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>вом образовательной организации,</w:t>
      </w:r>
    </w:p>
    <w:p w:rsidR="00590F6A" w:rsidRPr="00590F6A" w:rsidRDefault="00AD70A0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ными нормативными документа  Российской Федерации, регламентирующими  прием граждан на </w:t>
      </w:r>
      <w:proofErr w:type="gramStart"/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 по программам</w:t>
      </w:r>
      <w:proofErr w:type="gramEnd"/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общего, среднего общего и среднего профессионального образования.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Колледж осуществляет прием с целью подготовки специалистов среднего профессионального образования по специальности  49.02.01  «Физическая культура» с присвоением квалификации углубленной  подготовки  специалиста среднего звена «Педагог по физической культуре и спорту»/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>Тренер/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«Учитель физической культуры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спорта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» по очной форме обучения  по олимпийским, адаптивным видам спорта и базовым  видам спорта, развиваемым в Ханты-Мансийском автономном округе-Югре.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5. Прием в  колледж по программам среднего профессионального образования осуществляется на конкурсной основе, по заявлениям абитуриентов, имеющих основное общее или среднее общее образование.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6.   Образовательная организация осуществляет передачу, обработку и предоставление    полученных в связи с приемом в образовательную организацию персональных данных поступающих в соответствии  с требованиями законодательства  Российской Федерации в области  персональных данных.</w:t>
      </w:r>
    </w:p>
    <w:p w:rsidR="005229FE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7. Срок обучения на базе основного общего образования - 3 года 10 месяцев, на базе среднего общего образования - 2 года 10 месяцев.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 ФГОС  специальности 49.02.01 «Физическая культура», </w:t>
      </w:r>
      <w:r w:rsidRPr="00590F6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сроки получения СПО по ППССЗ углубленной подготовке независимо от применяемых образовательных технологий </w:t>
      </w:r>
      <w:r w:rsidR="00BF7DA8">
        <w:rPr>
          <w:rFonts w:ascii="Times New Roman CYR" w:eastAsia="Calibri" w:hAnsi="Times New Roman CYR" w:cs="Times New Roman CYR"/>
          <w:color w:val="000000"/>
          <w:sz w:val="28"/>
          <w:szCs w:val="28"/>
        </w:rPr>
        <w:t>могут быть увеличены</w:t>
      </w:r>
      <w:r w:rsidRPr="00590F6A">
        <w:rPr>
          <w:rFonts w:ascii="Times New Roman CYR" w:eastAsia="Calibri" w:hAnsi="Times New Roman CYR" w:cs="Times New Roman CYR"/>
          <w:color w:val="000000"/>
          <w:sz w:val="28"/>
          <w:szCs w:val="28"/>
        </w:rPr>
        <w:t>: а) для обучающихся по очно-заочной и заочной формам обучения: на базе среднего общего образования - не более чем на 1 год; на базе основного общего образования - не более чем на 1,5 года;</w:t>
      </w:r>
      <w:proofErr w:type="gramEnd"/>
      <w:r w:rsidRPr="00590F6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б) для училищ олимпийского резерва увеличивается не более чем на 1 год.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Контрольные цифры приема граждан, обучающихся за счет средств бюджета Ханты-Мансийского автономного округа-Югры (далее - бюджетные места), установлены   Департаментом физической культуры и спорта Ханты-Мансийского автономного округа-Югры в количестве: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Очная  форма обучения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- 40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контрольных цифр приема по уровню образования (на базе основного общего образования и среднего общего образования) утверждается приказом  по колледжу  до  издания приказа о зачислении.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8.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Колледж осуществляет прием граждан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основным образовательным программам основного общего, среднего общего, среднего профессионального образования </w:t>
      </w:r>
      <w:r w:rsidR="00BF7D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программам подготовки специалистов среднего звена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 специальности «Физическая культура» и для прохождения спортивной подготовки по избранному виду спорта за счет средств бюджета Ханты-Мансийского автономного округа-Югры.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9.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Контингент обучающихся комплектуется на основе конкурсного отбора из числа спортсменов: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рекомендованных региональной спортивной федерацией или профессиональным спортивным клубом  Ханты-Мансийского автономного округа-Югры по виду спорта;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не имеющих отклонений по состоянию здоровья и прошедших углубленное медицинское обследование. Углубленное медицинское обследование проводится на базе колледжа в отделе медицинского обеспечения спортивной подготовки для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оценки  функционального состояния и выявления функциональных резервов организма;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прошедших предварительную подготовку в детско-юношеских спортивных школах (ДЮСШ), специализированных детско-юношеских спортивных школах олимпийского резерва (СДЮСШОР);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показавших высокие спортивные результаты выступлений на официальных региональных, всероссийских и международных соревнованиях в год поступления в соответствии с критериями конкурсного отбора по спорту;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входящих в состав сборных команд Ханты-Мансийского автономного округа-Югры и Российской Федерации;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успешно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прошедших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вступительные испытания по общей физической подготовке (ОФП) и специальной физической подготовке.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В  колледж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среднего профессионального образования принимаются граждане, имеющие спортивную квалификацию не ниже кандидата в мастера спорта (в исключительных случаях первого спортивного разряда для игровых видов спорта).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II. ОРГАНИЗАЦИЯ ПРИЕМА В КОЛЛЕДЖ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Организация приема в  колледж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образовательным программам основного общего, среднего общего и среднего профессионального образования по специальности 49.02.01 «Физическая культура» осуществляется приемной комиссией  колледжа (далее – приемная комиссия).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12. Состав, полномочия и порядок деятельности приемной комиссии регламентируются положением о приемной комиссии, которое утверждается приказом директора колледжа.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13. 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14. Для организации и проведения вступительных испытаний приказом  директора колледжа утверждаются составы экзаменационных и апелляционной комиссий. Полномочия и порядок деятельности экзаменационных и апелляционных комиссий определяются положениями о комиссиях, утвержденными приказами  директора колледжа.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15. С целью подтверждения достоверности документов, представляемых абитуриентами, приемная комиссия вправе обращаться в соответствующие государственные (муниципальные) органы и организации.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III. ОРГАНИЗАЦИЯ ИНФОРМИРОВАНИЯ АБИТУРИЕНТОВ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16. Колледж объявляет прием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 обучение по образовательным программам  на основании лицензии на право осуществления образовательной деятельности по образовательным программам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общего, среднего общего и среднего профессионального образования, свидетельства о государственной аккредитации.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17. С целью ознакомления абитуриентов и их родителей (законных представителей) с уставом колледжа, лицензией на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образовательной деятельности, со свидетельством о государственной аккредитации колледжа, и другими документами, регламентирующими организацию образовательного процесса и работу приемной комиссии  колледжа, копии указанных документов размещаются на официальном сайте  колледжа.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18. Приемная комиссия на официальном сайте  колледжа и информационном стенде приемной комиссии, до начала приема документов размещает следующую информацию: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правила приема в колледж;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специальность, по которой колледж объявляет прием в соответствии с лицензией на осуществление образовательной деятельности;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перечень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 формах проведения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 возможности приема заявлений и необходимых документов, предусмотренных настоящим Порядком, в электронной форме;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особенности проведения вступительных испытаний для лиц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ограниченными возможностями здоровья;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 необходимости прохождения абитуриентами обязательного предварительного медицинского осмотра (обследования);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общее количество мест для приема по специальности  49.02.01  «Физическая культура» по очной форме обучения;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количество мест, финансируемых за счет бюджетных ассигнований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Ханты-Мансийского автономного округа-Югры, по специальности 49.02.01 «Физическая культура» по очной форме обучения;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правила подачи и рассмотрения апелляций по результатам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информацию о наличии общежития и количестве мест в общежитиях, выделяемых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иногородних поступающих.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19.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(специализации).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20. Сроки размещения информации, указанной в пункте 18, на официальном сайте колледжа регламентированы нормативными документами Министерства образования  и науки Российской Федерации.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21. Приемная комиссия проводит консультации по телефонам: 8 (3467) 361034 и 361016 и на официальном сайте  колледжа  в разделе «Пресс-центр»  (Прямая линия).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IV. ПРИЕМ ДОКУМЕНТОВ ОТ АБИТУРИЕНТОВ</w:t>
      </w:r>
    </w:p>
    <w:p w:rsidR="00590F6A" w:rsidRPr="00590F6A" w:rsidRDefault="007F5B62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22.     На 2018-2019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учебный год в  колледж принимаются граждане: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22.1.  По заявлению родителей  (законных представителей):  </w:t>
      </w:r>
    </w:p>
    <w:p w:rsidR="00590F6A" w:rsidRPr="00590F6A" w:rsidRDefault="007F5B62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6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- 9 классы для получения основного общего образования;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10, 11 классы для получения среднего общего образования. </w:t>
      </w:r>
    </w:p>
    <w:p w:rsidR="00590F6A" w:rsidRPr="00590F6A" w:rsidRDefault="007F5B62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6</w:t>
      </w:r>
      <w:r w:rsidR="00590F6A"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11 классы принимаются обучающиеся, в полном объеме освоившие программу предыдущего класса, что должно быть подтверждено соответствующими записями в личном деле. 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10 класс принимаются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основании аттестата об основном общем образовании (по итогам  конкурса аттестатов).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учебного 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>года в 6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-11 классы принимаются обучающиеся на основании записей в личном деле (в 10 класс – при наличии аттестата об основном общем образовании) и табеля с оценками за соответствующую четверть, триместр,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полугодие и текущими оценками с предыдущего места учебы, заверенные по соответствующей форме, и прошедшие (при возникновении спорных решений) входной тест по русскому языку и математике.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22.2.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По 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личному 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заявлению поступающих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на 1(9) курс, имеющих основное общее образование для получения среднего профессионального образования (по итогам конкурса аттестатов и вступительных испытаний по видам спорта);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на 1 курс, имеющих среднее общее образование для получения среднего профессионального образования (по итогам конкурса аттестатов и вступительных испытаний по видам спорта).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В Колледже проводится подготовка специалистов среднего звена по специальности: 49.02.01 "Физическая культура", квалификация выпускника – «Педагог по физической культуре и спорту/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>Тренер/У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читель физической культуры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спорта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углубленный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уровень. Форма обучения – очная; бюджетная. Нормативный срок освоения основной профессиональной образовательной программы повышенного уровня: на базе основного общего образования (9 классов) - 3 года 10 месяцев; на базе среднего  общего образования (11 классов) - 2 года 10 месяцев.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23.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Форма обучения на всех образовательных уровнях  указанных в п.22.1-22.2 – очная, бюджетная.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24.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По 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личному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заявлению  поступающих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на 1(9, 11) курс, имеющих основное общее (среднее общее) образование для получения  среднего профессионального образования  (по итогам  конкурса аттестатов и вступительных испытаний) на заочную форму обучения (целевые места).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25.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Для прохождения спортивной подготовки и повышения спортивного мастерства зачисляются поступающие: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на этап совершенствования спортивного мастерства, имеющие и выполнившие спортивный разряд не ниже 1-го взрослого разряда (по согласованию с  учредителем).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на этап высшего спортивного мастерства, имеющие и выполнившие требования норматива «Мастер спорта России», а по игровым видам спорта – спортивный разряд не ниже «Кандидата в мастера спорта России» (по согласованию  с учредителем).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26. Колледж по согласованию с Учредителем имеет право принимать наиболее перспективных спортсменов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 видам спорта для получения основного общего образования с зачислением в группы на тренировочный этап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(этап спортивной специализации).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27. Объем и структура поступающих за счет средств бюджета определяются в соответствии с государственным заданием на оказание государственных услуг (контрольными цифрами приема), устанавливаемыми ежегодно Департаментом физической культуры и спорта Ханты-Мансийского автономного округа-Югры и утвержденных приказом Департамента образования и молодежной политики  Ханты-Мансийского автономного округа-Югры.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28. Колледж осуществляет передачу, обработку и предоставление полученных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29. Прием документов для обучения в колледже по образовательным программам  среднего профессионального образования  (очная форма обучения) 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производится с 04</w:t>
      </w:r>
      <w:r w:rsidR="007F5B62">
        <w:rPr>
          <w:rFonts w:ascii="Times New Roman" w:eastAsia="Calibri" w:hAnsi="Times New Roman" w:cs="Times New Roman"/>
          <w:sz w:val="26"/>
          <w:szCs w:val="26"/>
          <w:lang w:eastAsia="ru-RU"/>
        </w:rPr>
        <w:t>.06.2018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  по 01.08.2018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г., при наличии свободных мест   прием докум</w:t>
      </w:r>
      <w:r w:rsidR="005229FE">
        <w:rPr>
          <w:rFonts w:ascii="Times New Roman" w:eastAsia="Calibri" w:hAnsi="Times New Roman" w:cs="Times New Roman"/>
          <w:sz w:val="26"/>
          <w:szCs w:val="26"/>
          <w:lang w:eastAsia="ru-RU"/>
        </w:rPr>
        <w:t>ентов продлевается до 25.11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</w:p>
    <w:p w:rsidR="00590F6A" w:rsidRPr="009E00B5" w:rsidRDefault="00590F6A" w:rsidP="009E0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Прием  документов на заочную  форм</w:t>
      </w:r>
      <w:r w:rsidR="009E00B5"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у обучения производится до 01.11.2018</w:t>
      </w:r>
      <w:r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г., при наличии  свободных мест при</w:t>
      </w:r>
      <w:r w:rsidR="009E00B5"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>ем документов продлевается до 25.11.2018</w:t>
      </w:r>
      <w:r w:rsidRPr="009E00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30. Прием документов  по образовательным программам среднего профессионального образования проводится  по личному заявлению  гражданина.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31.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Прием документов  по образовательным программам основного общего и среднего общего образования  проводится по заявлению родителей (законных представителей) обучающегося.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32.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 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подаче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(на русском языке) о приеме в  колледж абитуриент предъявляет следующие документы: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Основной перечень: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1) граждане Российской Федерации: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оригинал или копию документа, удостоверяющего его личность, гражданство, прописку;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оригинал или копию документа государственного образца об образовании;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личное дело </w:t>
      </w:r>
      <w:proofErr w:type="gramStart"/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выданное учреждением, в котором он обучался ранее;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ИНН, СНИЛС, копия свидетельства призывника военного комиссариата (для мальчиков старше 16 лет);</w:t>
      </w:r>
    </w:p>
    <w:p w:rsidR="00590F6A" w:rsidRPr="00590F6A" w:rsidRDefault="00590F6A" w:rsidP="0059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фотографии (3х4);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Дополнительный перечень предоставляемых документов</w:t>
      </w:r>
      <w:r w:rsidR="009E0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необходимый для осуществления  деятельности по спортивной подготовке</w:t>
      </w:r>
      <w:r w:rsidRPr="00590F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письмо–ходатайство федерации  ХМАО-Югры по виду спорта (или письмо-ходатайство профессионального спортивного клуба) с  приложением протокола соревнований, подтверждающего лучший спортивный результат текущего года;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письма-ходатайства должны быть согласованы с учредителем;</w:t>
      </w:r>
    </w:p>
    <w:p w:rsidR="00590F6A" w:rsidRPr="00590F6A" w:rsidRDefault="00590F6A" w:rsidP="0059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9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приказ о присвоении разряда или удостоверение о присвоении звания (подлинник или ксерокопию);</w:t>
      </w:r>
    </w:p>
    <w:p w:rsidR="00590F6A" w:rsidRPr="00590F6A" w:rsidRDefault="00590F6A" w:rsidP="0059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медицинские документы для прохождения  углубленного  медицинского  обследования в медицинском центре  колледжа с целью определения профессиональной пригодности: медицинскую справку, содержащую сведения о проведении медицинского осмотра, по форме установленной законодательством Российской Федерации. Медицинская справка признается действительной, если она получена не более  6 месяцев до дня завершения приема документов и вступительных испытаний. В медицинской справке обязательна  отметка о прохождении флюорографии.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в приемную комиссию предоставляются: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индивидуальная карта ребенка (из школы);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медицинская карта ребенка (из поликлиники);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сертификат профилактических прививок (форма 26) с отметкой всех прививок по возрасту (прививки от гепатита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клещевой энцефалит-обязательны);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эхокардиография (УЗИ сердца);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страховой медицинский полис;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справка от нарколога;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результат анализа крови на ВИЧ-инфекцию.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Абитуриентом могут быть представлены другие документы, если он претендует на льготы, установленные законодательством Российской Федерации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2) Иностранные граждане, лица без гражданства, в том числе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соотечественники, проживающие за рубежом дополнительно предоставляют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копию документа, удостоверяющего личность поступающего, либо документ, 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признаваемый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Российской Федерации на уровне документа государственного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документ об образовании);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33.  Документы, выданные в иностранных государствах, подлежат обязательному переводу на русский язык. Все переводы на русский язык должны быть выполнены на имя и фамилию, указанные в документе, удостоверяющем личность гражданина Российской Федерации, иностранного гражданина в Российской Федерации, лица без гражданства, в том числе соотечественника, проживающего за рубежом.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34.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заявлении абитуриентом указываются следующие обязательные сведения: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фамилия, имя и отчество (последнее - при наличии);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дата рождения;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реквизиты документа, удостоверяющего его личность, когда и кем выдан;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сведения о предыдущем уровне образования и документе об образовании, его подтверждающем;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нуждаемость в предоставлении общежития.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35.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В заявлении также фиксируется факт ознакомления (в том числе через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абитуриента (или законного представителя).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Подписью абитуриента заверяется также следующее: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получение среднего профессионального образования впервые;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36. В случае представления абитуриентом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абитуриенту.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37. Лица с ограниченными возможностями здоровья предоставляют в приемную комиссию индивидуальную программу реабилитации ребенка-инвалида (лицам до 18 лет), индивидуальную программу реабилитации инвалида (лицам старше 18 лет).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38. Абитуриент вправе направить заявление о приеме, а также необходимые документы через операторов почтовой связи общего пользования,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в электронной форме в соответствии 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07.07.2003 № 126-ФЗ «О связи», при условии подтверждения заявления электронно-цифровой подписью.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направлении документов по средствам почтовой связи абитуриент к заявлению о приеме прилагает копии документов, удостоверяющих его личность и гражданство, документа государственного образца об образовании, а также документов, предусмотренных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настоящими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Порядком. Документы, направленные по почте, принимаются при их поступлении в  колледж не позднее 31.07.2017  г. по адресу: Российская Федерация, 628011, Тюменская область, Ханты-Мансийск, ул. Студенческая, д.31 (приемная комиссия АУ «Югорский колледж-интернат олимпийского резерва»).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39. При личном предоставлении оригиналов документов абитуриентом допускается заверение их копии колледжем.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40. Не допускается взимание платы с абитуриентов при подаче документов.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41. Абитуриенту при личном представлении документов выдается расписка о приеме документов.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42. На каждого абитуриента заводится личное дело, в котором хранятся все сданные документы.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43. По письменному заявлению абитуриенты имеют право забрать оригинал документа об образовании и (или) квалификации и другие документы, представленные ими. Документы должны возвращаться образовательной организацией в течение следующего рабочего дня после дня подачи заявления.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44.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Право на прием без участия в конкурсном отборе имеют: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чемпионы и призеры Олимпийских игр;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победители и призеры Чемпионатов Мира, Европы по видам спорта, включенным в программы Олимпийских игр;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члены основного состава  сборных команд РФ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V. ВСТУПИТЕЛЬНЫЕ ИСПЫТАНИЯ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45. Вступительные испытания проводя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тся с 1 по 15 августа 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46. Решение о допуске к сдаче вступительных испытаний принимается приемной комиссией.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47.  При поступлении в  колледж учитывается средний балл аттестата абитуриента. С целью выявления у абитуриентов физических качеств,  проводятся вступительные испытания: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экзамен по определению уровня физической подготовленности - в форме сдачи практических нормативов.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48.  Результаты всех вступительных испытаний оцениваются: «зачтено» - «не зачтено». Если абитуриент, получает  оценку «не зачтено», он  выбывает из участия в конкурсе.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49. Итоговое   решение определяется по сумме всех вступительных испытаний: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среднего балла аттестата;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 экзамена по определению уровня физической подготовленности;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50.  Абитуриенты, не явившиеся на вступительные испытания без уважительных причин, получившие неудовлетворительную оценку, а также забравшие документы в период проведения экзаменов, выбывают из конкурса.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51. Повторная сдача вступительных испытаний при получении неудовлетворительной  оценки и (или) пересдача вступительных экзаменов с целью улучшения оценки не допускается.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VI. ОСОБЕННОСТИ ПРОВЕДЕНИЯ ВСТУПИТЕЛЬНЫХ ИСПЫТАНИЙ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ЛИЦ С ОГРАНИЧЕННЫМИ ВОЗМОЖНОСТЯМИ ЗДОРОВЬЯ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52. Лица с ограниченными возможностями здоровья при поступлении в  колледж сдают вступительные испытания с учетом особенностей психофизического развития, индивидуальных возможностей и состояния здоровья (далее  индивидуальные особенности) таких поступающих.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53. При проведении вступительных испытаний обеспечивается соблюдение следующих требований: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присутствие ассистента, оказывающего поступающим необходимую техническую помощь с учетом их индивидуальных особенностей (занять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рабочее место, передвигаться, прочитать и оформить задание, общаться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экзаменатором);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абитуриентам предоставляется в печатном виде инструкция о порядке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вступительных испытаний;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абитуриенты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материально-технические условия должны обеспечивать возможность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беспрепятственного доступа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аудитории, туалетные и другие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54. Дополнительно при проведении вступительных испытаний обеспечивается соблюдение следующих требований в зависимости от категорий абитуриентов с ограниченными возможностями здоровья: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1) для слабовидящих: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обеспечивается индивидуальное равномерное освещение не менее 300 люкс;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3)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на компьютере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со</w:t>
      </w:r>
      <w:proofErr w:type="gramEnd"/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специализированным программным обеспечением или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ассистенту.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55. В случае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у поступающего имеются медицинские противопоказания, установленные приказом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12.04.11 г. №302н,  колледж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VI I . ОБЩИЕ ПРАВИЛА ПОДАЧИ И РАССМОТРЕНИЯ АПЕЛЛЯЦИЙ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56. При несогласии с результатами вступительных испытаний абитуриент имеет право подать в апелляционную комиссию письменное заявление о нарушении, по его мнению, установленного порядка проведения испытания и (или) неправильной оценки результата (далее - апелляция).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57.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58. Апелляция подается абитуриентом лично на следующий день после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объявления оценки по вступительному испытанию. При этом абитуриент имеет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 ознакомиться со своей работой, выполненной в ходе вступительного испытания, в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положением об апелляционной комиссии.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Апелляционная комиссия обеспечивает прием апелляций в течение всего рабочего дня.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59. Абитуриент имеет право присутствовать при рассмотрении апелляции. Абитуриент должен иметь при себе документ, удостоверяющий его личность, и экзаменационный лист. С несовершеннолетним абитуриентами имеет право присутствовать один из родителей или иных законных представителей.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60. После рассмотрения апелляции выносится решение апелляционной комиссии о правильности оценки по вступительному испытанию.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61.  При возникновении  разногласий в апелляционной  комиссии  проводится  голосование, решение  утверждается  большинством голосов.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62. Решение апелляционной комиссии оформляется протоколом и доводится до сведения абитуриента (под подпись).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VIII. ЗАЧИСЛЕНИЕ В  КОЛЛЕДЖ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63. Зачисление на очную  форму </w:t>
      </w:r>
      <w:proofErr w:type="gram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обучения по программам</w:t>
      </w:r>
      <w:proofErr w:type="gram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среднего профессионального  образования проводится  до  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25.08.2018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64.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Зачисление  в общеобразовательные классы  Колледжа  может производиться в течение года  при наличии свободных мест.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65. Зачисление в  колледж производится на конкурсной основе по наибольшему количеству баллов среди абитуриентов.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66. При равенстве конкурсных баллов, преимущественное право на зачисление имеют абитуриенты, имеющие более высокий уровень спортивной подготовленности.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67. Датой окончания вступительных испытаний считается день объявления списка абитуриентов, выдержавших вступительные испытания.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68. Абитуриенты предоставляют в приемную комиссию оригинал</w:t>
      </w:r>
      <w:r w:rsidR="009E00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документа об образовании государственно</w:t>
      </w:r>
      <w:r w:rsidR="00350F17">
        <w:rPr>
          <w:rFonts w:ascii="Times New Roman" w:eastAsia="Calibri" w:hAnsi="Times New Roman" w:cs="Times New Roman"/>
          <w:sz w:val="26"/>
          <w:szCs w:val="26"/>
          <w:lang w:eastAsia="ru-RU"/>
        </w:rPr>
        <w:t>го образца не позднее 22.08.2018</w:t>
      </w: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69. По истечении сроков предоставления оригиналов документов об образовании издается приказ  колледжа о зачислении лиц, рекомендованных приемной комиссией к зачислению и представивших оригинал документов. К приказу прилагается </w:t>
      </w:r>
      <w:proofErr w:type="spellStart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пофамильный</w:t>
      </w:r>
      <w:proofErr w:type="spellEnd"/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перечень указанных лиц.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Копия приказа размещается на информационном стенде приемной комиссии и на официальном сайте  колледжа не позднее одного рабочего дня с момента его издания.</w:t>
      </w:r>
    </w:p>
    <w:p w:rsidR="00590F6A" w:rsidRPr="00590F6A" w:rsidRDefault="00590F6A" w:rsidP="0059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0F6A">
        <w:rPr>
          <w:rFonts w:ascii="Times New Roman" w:eastAsia="Calibri" w:hAnsi="Times New Roman" w:cs="Times New Roman"/>
          <w:sz w:val="26"/>
          <w:szCs w:val="26"/>
          <w:lang w:eastAsia="ru-RU"/>
        </w:rPr>
        <w:t>70.  Лица, не предоставившие  своевременно оригиналы документов  в образовательную организацию, не зачисляются.</w:t>
      </w: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F6A" w:rsidRPr="00590F6A" w:rsidRDefault="00590F6A" w:rsidP="00590F6A">
      <w:pPr>
        <w:spacing w:after="0" w:line="240" w:lineRule="auto"/>
        <w:ind w:left="7080" w:firstLine="645"/>
        <w:rPr>
          <w:rFonts w:ascii="Times New Roman" w:eastAsia="Calibri" w:hAnsi="Times New Roman" w:cs="Times New Roman"/>
          <w:lang w:eastAsia="ru-RU"/>
        </w:rPr>
      </w:pPr>
    </w:p>
    <w:p w:rsidR="00827593" w:rsidRDefault="00827593"/>
    <w:sectPr w:rsidR="0082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F1A"/>
    <w:multiLevelType w:val="hybridMultilevel"/>
    <w:tmpl w:val="7FBE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A3C"/>
    <w:multiLevelType w:val="hybridMultilevel"/>
    <w:tmpl w:val="1E2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97B"/>
    <w:multiLevelType w:val="hybridMultilevel"/>
    <w:tmpl w:val="AB4AA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4301"/>
    <w:multiLevelType w:val="multilevel"/>
    <w:tmpl w:val="B7724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4C87261"/>
    <w:multiLevelType w:val="hybridMultilevel"/>
    <w:tmpl w:val="8DF2E1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5494"/>
    <w:multiLevelType w:val="hybridMultilevel"/>
    <w:tmpl w:val="E056D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5A3A"/>
    <w:multiLevelType w:val="hybridMultilevel"/>
    <w:tmpl w:val="2966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2AFE"/>
    <w:multiLevelType w:val="hybridMultilevel"/>
    <w:tmpl w:val="45E833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A"/>
    <w:rsid w:val="00124027"/>
    <w:rsid w:val="002D15DA"/>
    <w:rsid w:val="00350F17"/>
    <w:rsid w:val="0045660A"/>
    <w:rsid w:val="005229FE"/>
    <w:rsid w:val="00590F6A"/>
    <w:rsid w:val="007F5B62"/>
    <w:rsid w:val="00827593"/>
    <w:rsid w:val="0092623A"/>
    <w:rsid w:val="009E00B5"/>
    <w:rsid w:val="00AD70A0"/>
    <w:rsid w:val="00BF7DA8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Пользователь</cp:lastModifiedBy>
  <cp:revision>2</cp:revision>
  <cp:lastPrinted>2018-03-06T09:18:00Z</cp:lastPrinted>
  <dcterms:created xsi:type="dcterms:W3CDTF">2018-03-07T16:24:00Z</dcterms:created>
  <dcterms:modified xsi:type="dcterms:W3CDTF">2018-03-07T16:24:00Z</dcterms:modified>
</cp:coreProperties>
</file>